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F803A" w14:textId="1E79F04A" w:rsidR="00CB441A" w:rsidRDefault="006F5D44" w:rsidP="00AE2B2E">
      <w:pPr>
        <w:jc w:val="both"/>
        <w:rPr>
          <w:rFonts w:ascii="Times New Roman" w:hAnsi="Times New Roman" w:cs="Times New Roman"/>
          <w:b/>
          <w:sz w:val="28"/>
          <w:szCs w:val="28"/>
          <w:lang w:val="es-ES"/>
        </w:rPr>
      </w:pPr>
      <w:r>
        <w:rPr>
          <w:noProof/>
        </w:rPr>
        <w:drawing>
          <wp:anchor distT="0" distB="0" distL="114300" distR="114300" simplePos="0" relativeHeight="251659264" behindDoc="0" locked="0" layoutInCell="1" allowOverlap="1" wp14:anchorId="48D361B4" wp14:editId="10DD156E">
            <wp:simplePos x="0" y="0"/>
            <wp:positionH relativeFrom="column">
              <wp:posOffset>3667760</wp:posOffset>
            </wp:positionH>
            <wp:positionV relativeFrom="paragraph">
              <wp:posOffset>210820</wp:posOffset>
            </wp:positionV>
            <wp:extent cx="2417445" cy="1316355"/>
            <wp:effectExtent l="0" t="0" r="1905" b="0"/>
            <wp:wrapSquare wrapText="bothSides"/>
            <wp:docPr id="2" name="Imagen 2" descr="Biografias - Ministerio de Agricultura de la Repúbl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grafias - Ministerio de Agricultura de la Repúblic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744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71685" w14:textId="79AA89EB" w:rsidR="00AE2B2E" w:rsidRDefault="006F5D44" w:rsidP="00AE2B2E">
      <w:pPr>
        <w:jc w:val="both"/>
        <w:rPr>
          <w:rFonts w:ascii="Times New Roman" w:hAnsi="Times New Roman" w:cs="Times New Roman"/>
          <w:b/>
          <w:sz w:val="28"/>
          <w:szCs w:val="28"/>
          <w:lang w:val="es-ES"/>
        </w:rPr>
      </w:pPr>
      <w:r w:rsidRPr="004A27BF">
        <w:rPr>
          <w:rFonts w:ascii="Times New Roman" w:eastAsia="Times New Roman" w:hAnsi="Times New Roman" w:cs="Times New Roman"/>
          <w:b/>
          <w:noProof/>
          <w:color w:val="632423"/>
          <w:sz w:val="28"/>
          <w:szCs w:val="28"/>
          <w:lang w:val="es-419" w:eastAsia="es-ES"/>
        </w:rPr>
        <w:drawing>
          <wp:anchor distT="0" distB="0" distL="114300" distR="114300" simplePos="0" relativeHeight="251669504" behindDoc="0" locked="0" layoutInCell="1" allowOverlap="1" wp14:anchorId="0F2760DE" wp14:editId="26EC5679">
            <wp:simplePos x="0" y="0"/>
            <wp:positionH relativeFrom="margin">
              <wp:align>left</wp:align>
            </wp:positionH>
            <wp:positionV relativeFrom="paragraph">
              <wp:posOffset>64770</wp:posOffset>
            </wp:positionV>
            <wp:extent cx="1828165" cy="1117600"/>
            <wp:effectExtent l="0" t="0" r="635" b="6350"/>
            <wp:wrapSquare wrapText="bothSides"/>
            <wp:docPr id="380482827" name="Imagen 380482827" descr="C:\Users\Inuva\Desktop\logos nuevos\logo nuev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uva\Desktop\logos nuevos\logo nuevo .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16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7EA46" w14:textId="47514E03" w:rsidR="00AE2B2E" w:rsidRDefault="00AE2B2E" w:rsidP="00AE2B2E">
      <w:pPr>
        <w:jc w:val="both"/>
        <w:rPr>
          <w:rFonts w:ascii="Times New Roman" w:hAnsi="Times New Roman" w:cs="Times New Roman"/>
          <w:b/>
          <w:sz w:val="28"/>
          <w:szCs w:val="28"/>
          <w:lang w:val="es-ES"/>
        </w:rPr>
      </w:pPr>
    </w:p>
    <w:p w14:paraId="5FE33FF1" w14:textId="6A7D143C" w:rsidR="00565DBD" w:rsidRDefault="00565DBD" w:rsidP="00254726">
      <w:pPr>
        <w:rPr>
          <w:rFonts w:ascii="Times New Roman" w:hAnsi="Times New Roman" w:cs="Times New Roman"/>
          <w:b/>
          <w:sz w:val="28"/>
          <w:szCs w:val="28"/>
          <w:lang w:val="es-ES"/>
        </w:rPr>
      </w:pPr>
    </w:p>
    <w:p w14:paraId="2C18E974" w14:textId="24DAC38F" w:rsidR="00F63EA4" w:rsidRDefault="003263A7" w:rsidP="00565DBD">
      <w:pPr>
        <w:jc w:val="center"/>
        <w:rPr>
          <w:rFonts w:ascii="Times New Roman" w:hAnsi="Times New Roman" w:cs="Times New Roman"/>
          <w:b/>
          <w:sz w:val="28"/>
          <w:szCs w:val="28"/>
          <w:lang w:val="es-ES"/>
        </w:rPr>
      </w:pPr>
      <w:r>
        <w:rPr>
          <w:noProof/>
        </w:rPr>
        <w:drawing>
          <wp:anchor distT="0" distB="0" distL="114300" distR="114300" simplePos="0" relativeHeight="251670528" behindDoc="0" locked="0" layoutInCell="1" allowOverlap="1" wp14:anchorId="349EED05" wp14:editId="1F132EEC">
            <wp:simplePos x="0" y="0"/>
            <wp:positionH relativeFrom="margin">
              <wp:posOffset>260350</wp:posOffset>
            </wp:positionH>
            <wp:positionV relativeFrom="paragraph">
              <wp:posOffset>310515</wp:posOffset>
            </wp:positionV>
            <wp:extent cx="2514600" cy="1760855"/>
            <wp:effectExtent l="0" t="0" r="0" b="0"/>
            <wp:wrapSquare wrapText="bothSides"/>
            <wp:docPr id="19664834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760855"/>
                    </a:xfrm>
                    <a:prstGeom prst="rect">
                      <a:avLst/>
                    </a:prstGeom>
                    <a:noFill/>
                  </pic:spPr>
                </pic:pic>
              </a:graphicData>
            </a:graphic>
            <wp14:sizeRelH relativeFrom="page">
              <wp14:pctWidth>0</wp14:pctWidth>
            </wp14:sizeRelH>
            <wp14:sizeRelV relativeFrom="page">
              <wp14:pctHeight>0</wp14:pctHeight>
            </wp14:sizeRelV>
          </wp:anchor>
        </w:drawing>
      </w:r>
    </w:p>
    <w:p w14:paraId="52C0C601" w14:textId="1DFFAEB4" w:rsidR="00F63EA4" w:rsidRDefault="00F63EA4" w:rsidP="00565DBD">
      <w:pPr>
        <w:jc w:val="center"/>
        <w:rPr>
          <w:rFonts w:ascii="Times New Roman" w:hAnsi="Times New Roman" w:cs="Times New Roman"/>
          <w:b/>
          <w:sz w:val="28"/>
          <w:szCs w:val="28"/>
          <w:lang w:val="es-ES"/>
        </w:rPr>
      </w:pPr>
    </w:p>
    <w:p w14:paraId="4878FD6A" w14:textId="74DDEC01" w:rsidR="00565DBD" w:rsidRDefault="003263A7" w:rsidP="00565DBD">
      <w:pPr>
        <w:jc w:val="center"/>
        <w:rPr>
          <w:rFonts w:ascii="Times New Roman" w:hAnsi="Times New Roman" w:cs="Times New Roman"/>
          <w:b/>
          <w:sz w:val="28"/>
          <w:szCs w:val="28"/>
          <w:lang w:val="es-ES"/>
        </w:rPr>
      </w:pPr>
      <w:r>
        <w:rPr>
          <w:noProof/>
        </w:rPr>
        <w:drawing>
          <wp:anchor distT="0" distB="0" distL="114300" distR="114300" simplePos="0" relativeHeight="251671552" behindDoc="0" locked="0" layoutInCell="1" allowOverlap="1" wp14:anchorId="1F220542" wp14:editId="6ADC436A">
            <wp:simplePos x="0" y="0"/>
            <wp:positionH relativeFrom="margin">
              <wp:posOffset>3416935</wp:posOffset>
            </wp:positionH>
            <wp:positionV relativeFrom="paragraph">
              <wp:posOffset>403860</wp:posOffset>
            </wp:positionV>
            <wp:extent cx="2438400" cy="1930400"/>
            <wp:effectExtent l="0" t="0" r="0" b="0"/>
            <wp:wrapSquare wrapText="bothSides"/>
            <wp:docPr id="976343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930400"/>
                    </a:xfrm>
                    <a:prstGeom prst="rect">
                      <a:avLst/>
                    </a:prstGeom>
                    <a:noFill/>
                  </pic:spPr>
                </pic:pic>
              </a:graphicData>
            </a:graphic>
            <wp14:sizeRelH relativeFrom="page">
              <wp14:pctWidth>0</wp14:pctWidth>
            </wp14:sizeRelH>
            <wp14:sizeRelV relativeFrom="page">
              <wp14:pctHeight>0</wp14:pctHeight>
            </wp14:sizeRelV>
          </wp:anchor>
        </w:drawing>
      </w:r>
      <w:r w:rsidR="00254726">
        <w:rPr>
          <w:noProof/>
        </w:rPr>
        <mc:AlternateContent>
          <mc:Choice Requires="wps">
            <w:drawing>
              <wp:inline distT="0" distB="0" distL="0" distR="0" wp14:anchorId="5EDE4D5E" wp14:editId="562E5667">
                <wp:extent cx="304800" cy="304800"/>
                <wp:effectExtent l="0" t="0" r="0" b="0"/>
                <wp:docPr id="122395722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0D840"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3D75F4" w14:textId="61C47F49" w:rsidR="00687D49" w:rsidRPr="00254726" w:rsidRDefault="00687D49" w:rsidP="00254726">
      <w:pPr>
        <w:jc w:val="center"/>
        <w:rPr>
          <w:rFonts w:ascii="Times New Roman" w:hAnsi="Times New Roman" w:cs="Times New Roman"/>
          <w:b/>
          <w:sz w:val="28"/>
          <w:szCs w:val="28"/>
          <w:lang w:val="es-ES"/>
        </w:rPr>
      </w:pPr>
    </w:p>
    <w:p w14:paraId="2DB77345" w14:textId="77777777" w:rsidR="003263A7" w:rsidRDefault="003263A7" w:rsidP="00565DBD">
      <w:pPr>
        <w:jc w:val="center"/>
        <w:rPr>
          <w:rFonts w:ascii="Times New Roman" w:hAnsi="Times New Roman" w:cs="Times New Roman"/>
          <w:b/>
          <w:sz w:val="52"/>
          <w:szCs w:val="52"/>
          <w:lang w:val="es-ES"/>
        </w:rPr>
      </w:pPr>
    </w:p>
    <w:p w14:paraId="027635F2" w14:textId="77777777" w:rsidR="003263A7" w:rsidRDefault="003263A7" w:rsidP="00565DBD">
      <w:pPr>
        <w:jc w:val="center"/>
        <w:rPr>
          <w:rFonts w:ascii="Times New Roman" w:hAnsi="Times New Roman" w:cs="Times New Roman"/>
          <w:b/>
          <w:sz w:val="52"/>
          <w:szCs w:val="52"/>
          <w:lang w:val="es-ES"/>
        </w:rPr>
      </w:pPr>
    </w:p>
    <w:p w14:paraId="7DD6B924" w14:textId="77777777" w:rsidR="003263A7" w:rsidRDefault="003263A7" w:rsidP="00565DBD">
      <w:pPr>
        <w:jc w:val="center"/>
        <w:rPr>
          <w:rFonts w:ascii="Times New Roman" w:hAnsi="Times New Roman" w:cs="Times New Roman"/>
          <w:b/>
          <w:sz w:val="52"/>
          <w:szCs w:val="52"/>
          <w:lang w:val="es-ES"/>
        </w:rPr>
      </w:pPr>
    </w:p>
    <w:p w14:paraId="03FC33FC" w14:textId="77777777" w:rsidR="003263A7" w:rsidRDefault="003263A7" w:rsidP="00565DBD">
      <w:pPr>
        <w:jc w:val="center"/>
        <w:rPr>
          <w:rFonts w:ascii="Times New Roman" w:hAnsi="Times New Roman" w:cs="Times New Roman"/>
          <w:b/>
          <w:sz w:val="52"/>
          <w:szCs w:val="52"/>
          <w:lang w:val="es-ES"/>
        </w:rPr>
      </w:pPr>
    </w:p>
    <w:p w14:paraId="5731D8C0" w14:textId="77777777" w:rsidR="003263A7" w:rsidRDefault="003263A7" w:rsidP="00565DBD">
      <w:pPr>
        <w:jc w:val="center"/>
        <w:rPr>
          <w:rFonts w:ascii="Times New Roman" w:hAnsi="Times New Roman" w:cs="Times New Roman"/>
          <w:b/>
          <w:sz w:val="52"/>
          <w:szCs w:val="52"/>
          <w:lang w:val="es-ES"/>
        </w:rPr>
      </w:pPr>
    </w:p>
    <w:p w14:paraId="48ADB927" w14:textId="383B54D2" w:rsidR="00565DBD" w:rsidRPr="00565DBD" w:rsidRDefault="00565DBD" w:rsidP="00565DBD">
      <w:pPr>
        <w:jc w:val="center"/>
        <w:rPr>
          <w:rFonts w:ascii="Times New Roman" w:hAnsi="Times New Roman" w:cs="Times New Roman"/>
          <w:b/>
          <w:sz w:val="52"/>
          <w:szCs w:val="52"/>
          <w:lang w:val="es-ES"/>
        </w:rPr>
      </w:pPr>
      <w:r w:rsidRPr="00565DBD">
        <w:rPr>
          <w:rFonts w:ascii="Times New Roman" w:hAnsi="Times New Roman" w:cs="Times New Roman"/>
          <w:b/>
          <w:sz w:val="52"/>
          <w:szCs w:val="52"/>
          <w:lang w:val="es-ES"/>
        </w:rPr>
        <w:t>PLAN OPERATIVO ANUAL</w:t>
      </w:r>
    </w:p>
    <w:p w14:paraId="5B615653" w14:textId="77777777" w:rsidR="00254726" w:rsidRDefault="00565DBD" w:rsidP="00254726">
      <w:pPr>
        <w:jc w:val="center"/>
        <w:rPr>
          <w:rFonts w:ascii="Times New Roman" w:hAnsi="Times New Roman" w:cs="Times New Roman"/>
          <w:b/>
          <w:sz w:val="52"/>
          <w:szCs w:val="52"/>
          <w:lang w:val="es-ES"/>
        </w:rPr>
      </w:pPr>
      <w:r w:rsidRPr="00565DBD">
        <w:rPr>
          <w:rFonts w:ascii="Times New Roman" w:hAnsi="Times New Roman" w:cs="Times New Roman"/>
          <w:b/>
          <w:sz w:val="52"/>
          <w:szCs w:val="52"/>
          <w:lang w:val="es-ES"/>
        </w:rPr>
        <w:t>POA - INUVA, 202</w:t>
      </w:r>
      <w:r w:rsidR="00E21C06">
        <w:rPr>
          <w:rFonts w:ascii="Times New Roman" w:hAnsi="Times New Roman" w:cs="Times New Roman"/>
          <w:b/>
          <w:sz w:val="52"/>
          <w:szCs w:val="52"/>
          <w:lang w:val="es-ES"/>
        </w:rPr>
        <w:t>5</w:t>
      </w:r>
    </w:p>
    <w:p w14:paraId="124B83F6" w14:textId="77777777" w:rsidR="003263A7" w:rsidRDefault="003263A7" w:rsidP="00254726">
      <w:pPr>
        <w:jc w:val="center"/>
        <w:rPr>
          <w:rFonts w:ascii="Times New Roman" w:hAnsi="Times New Roman" w:cs="Times New Roman"/>
          <w:b/>
          <w:sz w:val="52"/>
          <w:szCs w:val="52"/>
          <w:lang w:val="es-ES"/>
        </w:rPr>
      </w:pPr>
    </w:p>
    <w:p w14:paraId="79933369" w14:textId="77777777" w:rsidR="00254726" w:rsidRDefault="00254726" w:rsidP="00254726">
      <w:pPr>
        <w:jc w:val="center"/>
        <w:rPr>
          <w:rFonts w:ascii="Times New Roman" w:hAnsi="Times New Roman" w:cs="Times New Roman"/>
          <w:b/>
          <w:sz w:val="52"/>
          <w:szCs w:val="52"/>
          <w:lang w:val="es-ES"/>
        </w:rPr>
      </w:pPr>
    </w:p>
    <w:p w14:paraId="30B6BF2A" w14:textId="442A76B5" w:rsidR="00704012" w:rsidRDefault="00F63EA4" w:rsidP="00254726">
      <w:pPr>
        <w:jc w:val="center"/>
        <w:rPr>
          <w:rFonts w:ascii="Times New Roman" w:hAnsi="Times New Roman" w:cs="Times New Roman"/>
          <w:b/>
          <w:sz w:val="52"/>
          <w:szCs w:val="52"/>
          <w:lang w:val="es-ES"/>
        </w:rPr>
      </w:pPr>
      <w:r>
        <w:rPr>
          <w:rFonts w:ascii="Times New Roman" w:hAnsi="Times New Roman" w:cs="Times New Roman"/>
          <w:b/>
          <w:sz w:val="52"/>
          <w:szCs w:val="52"/>
          <w:lang w:val="es-ES"/>
        </w:rPr>
        <w:t xml:space="preserve">Neyba, </w:t>
      </w:r>
      <w:r w:rsidR="00254726">
        <w:rPr>
          <w:rFonts w:ascii="Times New Roman" w:hAnsi="Times New Roman" w:cs="Times New Roman"/>
          <w:b/>
          <w:sz w:val="52"/>
          <w:szCs w:val="52"/>
          <w:lang w:val="es-ES"/>
        </w:rPr>
        <w:t>Pavuncia de</w:t>
      </w:r>
      <w:r>
        <w:rPr>
          <w:rFonts w:ascii="Times New Roman" w:hAnsi="Times New Roman" w:cs="Times New Roman"/>
          <w:b/>
          <w:sz w:val="52"/>
          <w:szCs w:val="52"/>
          <w:lang w:val="es-ES"/>
        </w:rPr>
        <w:t xml:space="preserve"> Bahoruco, R</w:t>
      </w:r>
      <w:r w:rsidR="00687D49">
        <w:rPr>
          <w:rFonts w:ascii="Times New Roman" w:hAnsi="Times New Roman" w:cs="Times New Roman"/>
          <w:b/>
          <w:sz w:val="52"/>
          <w:szCs w:val="52"/>
          <w:lang w:val="es-ES"/>
        </w:rPr>
        <w:t>.</w:t>
      </w:r>
      <w:r>
        <w:rPr>
          <w:rFonts w:ascii="Times New Roman" w:hAnsi="Times New Roman" w:cs="Times New Roman"/>
          <w:b/>
          <w:sz w:val="52"/>
          <w:szCs w:val="52"/>
          <w:lang w:val="es-ES"/>
        </w:rPr>
        <w:t>D</w:t>
      </w:r>
      <w:r w:rsidR="00687D49">
        <w:rPr>
          <w:rFonts w:ascii="Times New Roman" w:hAnsi="Times New Roman" w:cs="Times New Roman"/>
          <w:b/>
          <w:sz w:val="52"/>
          <w:szCs w:val="52"/>
          <w:lang w:val="es-ES"/>
        </w:rPr>
        <w:t>.</w:t>
      </w:r>
    </w:p>
    <w:p w14:paraId="12EFDCD2" w14:textId="77777777" w:rsidR="003263A7" w:rsidRDefault="003263A7" w:rsidP="00704012">
      <w:pPr>
        <w:jc w:val="center"/>
        <w:rPr>
          <w:rFonts w:ascii="Times New Roman" w:hAnsi="Times New Roman" w:cs="Times New Roman"/>
          <w:b/>
          <w:sz w:val="36"/>
          <w:szCs w:val="36"/>
          <w:lang w:val="es-ES"/>
        </w:rPr>
      </w:pPr>
    </w:p>
    <w:p w14:paraId="20100200" w14:textId="77777777" w:rsidR="003263A7" w:rsidRDefault="003263A7" w:rsidP="00704012">
      <w:pPr>
        <w:jc w:val="center"/>
        <w:rPr>
          <w:rFonts w:ascii="Times New Roman" w:hAnsi="Times New Roman" w:cs="Times New Roman"/>
          <w:b/>
          <w:sz w:val="36"/>
          <w:szCs w:val="36"/>
          <w:lang w:val="es-ES"/>
        </w:rPr>
      </w:pPr>
    </w:p>
    <w:p w14:paraId="6DD084B9" w14:textId="31E101D4" w:rsidR="00F63EA4" w:rsidRPr="00704012" w:rsidRDefault="00F63EA4" w:rsidP="00704012">
      <w:pPr>
        <w:jc w:val="center"/>
        <w:rPr>
          <w:rFonts w:ascii="Times New Roman" w:hAnsi="Times New Roman" w:cs="Times New Roman"/>
          <w:b/>
          <w:sz w:val="52"/>
          <w:szCs w:val="52"/>
          <w:lang w:val="es-ES"/>
        </w:rPr>
      </w:pPr>
      <w:r w:rsidRPr="00F63EA4">
        <w:rPr>
          <w:rFonts w:ascii="Times New Roman" w:hAnsi="Times New Roman" w:cs="Times New Roman"/>
          <w:b/>
          <w:sz w:val="36"/>
          <w:szCs w:val="36"/>
          <w:lang w:val="es-ES"/>
        </w:rPr>
        <w:t>PLAN OPERATIVO ANUAL</w:t>
      </w:r>
    </w:p>
    <w:p w14:paraId="73809E92" w14:textId="1F073B02" w:rsidR="00F63EA4" w:rsidRDefault="00F63EA4" w:rsidP="002E2003">
      <w:pPr>
        <w:jc w:val="center"/>
        <w:rPr>
          <w:rFonts w:ascii="Times New Roman" w:hAnsi="Times New Roman" w:cs="Times New Roman"/>
          <w:b/>
          <w:sz w:val="36"/>
          <w:szCs w:val="36"/>
          <w:lang w:val="es-ES"/>
        </w:rPr>
      </w:pPr>
      <w:r>
        <w:rPr>
          <w:rFonts w:ascii="Times New Roman" w:hAnsi="Times New Roman" w:cs="Times New Roman"/>
          <w:b/>
          <w:sz w:val="36"/>
          <w:szCs w:val="36"/>
          <w:lang w:val="es-ES"/>
        </w:rPr>
        <w:t>POA – INUVA 202</w:t>
      </w:r>
      <w:r w:rsidR="003263A7">
        <w:rPr>
          <w:rFonts w:ascii="Times New Roman" w:hAnsi="Times New Roman" w:cs="Times New Roman"/>
          <w:b/>
          <w:sz w:val="36"/>
          <w:szCs w:val="36"/>
          <w:lang w:val="es-ES"/>
        </w:rPr>
        <w:t>5</w:t>
      </w:r>
    </w:p>
    <w:p w14:paraId="28504080" w14:textId="77777777" w:rsidR="00F63EA4" w:rsidRDefault="005F57C4" w:rsidP="00F63EA4">
      <w:pPr>
        <w:jc w:val="center"/>
        <w:rPr>
          <w:rFonts w:ascii="Times New Roman" w:hAnsi="Times New Roman" w:cs="Times New Roman"/>
          <w:b/>
          <w:sz w:val="40"/>
          <w:szCs w:val="40"/>
          <w:lang w:val="es-ES"/>
        </w:rPr>
      </w:pPr>
      <w:r w:rsidRPr="00F63EA4">
        <w:rPr>
          <w:rFonts w:ascii="Times New Roman" w:hAnsi="Times New Roman" w:cs="Times New Roman"/>
          <w:b/>
          <w:sz w:val="40"/>
          <w:szCs w:val="40"/>
          <w:lang w:val="es-ES"/>
        </w:rPr>
        <w:t>C</w:t>
      </w:r>
      <w:r w:rsidR="00F63EA4" w:rsidRPr="00F63EA4">
        <w:rPr>
          <w:rFonts w:ascii="Times New Roman" w:hAnsi="Times New Roman" w:cs="Times New Roman"/>
          <w:b/>
          <w:sz w:val="40"/>
          <w:szCs w:val="40"/>
          <w:lang w:val="es-ES"/>
        </w:rPr>
        <w:t>ontenido</w:t>
      </w:r>
    </w:p>
    <w:p w14:paraId="29C732E9" w14:textId="77777777" w:rsidR="005F57C4" w:rsidRPr="002E2003" w:rsidRDefault="005F57C4" w:rsidP="005F57C4">
      <w:pPr>
        <w:rPr>
          <w:rFonts w:ascii="Times New Roman" w:hAnsi="Times New Roman" w:cs="Times New Roman"/>
          <w:b/>
          <w:sz w:val="28"/>
          <w:szCs w:val="28"/>
          <w:lang w:val="es-ES"/>
        </w:rPr>
      </w:pPr>
      <w:r w:rsidRPr="002E2003">
        <w:rPr>
          <w:rFonts w:ascii="Times New Roman" w:hAnsi="Times New Roman" w:cs="Times New Roman"/>
          <w:b/>
          <w:sz w:val="28"/>
          <w:szCs w:val="28"/>
          <w:lang w:val="es-ES"/>
        </w:rPr>
        <w:t>1. Contenido</w:t>
      </w:r>
      <w:r w:rsidR="002E2003" w:rsidRPr="002E2003">
        <w:rPr>
          <w:rFonts w:ascii="Times New Roman" w:hAnsi="Times New Roman" w:cs="Times New Roman"/>
          <w:b/>
          <w:sz w:val="28"/>
          <w:szCs w:val="28"/>
          <w:lang w:val="es-ES"/>
        </w:rPr>
        <w:t xml:space="preserve"> …………………………………</w:t>
      </w:r>
      <w:r w:rsidR="002E2003">
        <w:rPr>
          <w:rFonts w:ascii="Times New Roman" w:hAnsi="Times New Roman" w:cs="Times New Roman"/>
          <w:b/>
          <w:sz w:val="28"/>
          <w:szCs w:val="28"/>
          <w:lang w:val="es-ES"/>
        </w:rPr>
        <w:t>……………………</w:t>
      </w:r>
      <w:r w:rsidR="002E2003" w:rsidRPr="002E2003">
        <w:rPr>
          <w:rFonts w:ascii="Times New Roman" w:hAnsi="Times New Roman" w:cs="Times New Roman"/>
          <w:b/>
          <w:sz w:val="28"/>
          <w:szCs w:val="28"/>
          <w:lang w:val="es-ES"/>
        </w:rPr>
        <w:t xml:space="preserve"> </w:t>
      </w:r>
      <w:r w:rsidR="00D41CC6" w:rsidRPr="002E2003">
        <w:rPr>
          <w:rFonts w:ascii="Times New Roman" w:hAnsi="Times New Roman" w:cs="Times New Roman"/>
          <w:b/>
          <w:sz w:val="28"/>
          <w:szCs w:val="28"/>
          <w:lang w:val="es-ES"/>
        </w:rPr>
        <w:t>P</w:t>
      </w:r>
      <w:r w:rsidR="00D41CC6">
        <w:rPr>
          <w:rFonts w:ascii="Times New Roman" w:hAnsi="Times New Roman" w:cs="Times New Roman"/>
          <w:b/>
          <w:sz w:val="28"/>
          <w:szCs w:val="28"/>
          <w:lang w:val="es-ES"/>
        </w:rPr>
        <w:t>ág. 2</w:t>
      </w:r>
    </w:p>
    <w:p w14:paraId="59F8E843" w14:textId="77777777" w:rsidR="00F63EA4" w:rsidRDefault="005F57C4" w:rsidP="00F63EA4">
      <w:pPr>
        <w:rPr>
          <w:rFonts w:ascii="Times New Roman" w:hAnsi="Times New Roman" w:cs="Times New Roman"/>
          <w:b/>
          <w:sz w:val="32"/>
          <w:szCs w:val="32"/>
          <w:lang w:val="es-ES"/>
        </w:rPr>
      </w:pPr>
      <w:r>
        <w:rPr>
          <w:rFonts w:ascii="Times New Roman" w:hAnsi="Times New Roman" w:cs="Times New Roman"/>
          <w:b/>
          <w:sz w:val="32"/>
          <w:szCs w:val="32"/>
          <w:lang w:val="es-ES"/>
        </w:rPr>
        <w:t>2</w:t>
      </w:r>
      <w:r w:rsidR="00F63EA4" w:rsidRPr="00F63EA4">
        <w:rPr>
          <w:rFonts w:ascii="Times New Roman" w:hAnsi="Times New Roman" w:cs="Times New Roman"/>
          <w:b/>
          <w:sz w:val="32"/>
          <w:szCs w:val="32"/>
          <w:lang w:val="es-ES"/>
        </w:rPr>
        <w:t>.- Presentación</w:t>
      </w:r>
      <w:r w:rsidR="002E2003">
        <w:rPr>
          <w:rFonts w:ascii="Times New Roman" w:hAnsi="Times New Roman" w:cs="Times New Roman"/>
          <w:b/>
          <w:sz w:val="32"/>
          <w:szCs w:val="32"/>
          <w:lang w:val="es-ES"/>
        </w:rPr>
        <w:t xml:space="preserve">………………………………………….. </w:t>
      </w:r>
      <w:r w:rsidR="00D41CC6">
        <w:rPr>
          <w:rFonts w:ascii="Times New Roman" w:hAnsi="Times New Roman" w:cs="Times New Roman"/>
          <w:b/>
          <w:sz w:val="32"/>
          <w:szCs w:val="32"/>
          <w:lang w:val="es-ES"/>
        </w:rPr>
        <w:t>Pág.</w:t>
      </w:r>
      <w:r w:rsidR="002E2003">
        <w:rPr>
          <w:rFonts w:ascii="Times New Roman" w:hAnsi="Times New Roman" w:cs="Times New Roman"/>
          <w:b/>
          <w:sz w:val="32"/>
          <w:szCs w:val="32"/>
          <w:lang w:val="es-ES"/>
        </w:rPr>
        <w:t xml:space="preserve"> </w:t>
      </w:r>
      <w:r w:rsidR="00D41CC6">
        <w:rPr>
          <w:rFonts w:ascii="Times New Roman" w:hAnsi="Times New Roman" w:cs="Times New Roman"/>
          <w:b/>
          <w:sz w:val="32"/>
          <w:szCs w:val="32"/>
          <w:lang w:val="es-ES"/>
        </w:rPr>
        <w:t>4</w:t>
      </w:r>
    </w:p>
    <w:p w14:paraId="3CF34774" w14:textId="77777777" w:rsidR="00F63EA4" w:rsidRDefault="00424E40" w:rsidP="00F63EA4">
      <w:pPr>
        <w:rPr>
          <w:rFonts w:ascii="Times New Roman" w:hAnsi="Times New Roman" w:cs="Times New Roman"/>
          <w:b/>
          <w:sz w:val="32"/>
          <w:szCs w:val="32"/>
          <w:lang w:val="es-ES"/>
        </w:rPr>
      </w:pPr>
      <w:r>
        <w:rPr>
          <w:rFonts w:ascii="Times New Roman" w:hAnsi="Times New Roman" w:cs="Times New Roman"/>
          <w:b/>
          <w:sz w:val="32"/>
          <w:szCs w:val="32"/>
          <w:lang w:val="es-ES"/>
        </w:rPr>
        <w:t>3</w:t>
      </w:r>
      <w:r w:rsidR="00F63EA4">
        <w:rPr>
          <w:rFonts w:ascii="Times New Roman" w:hAnsi="Times New Roman" w:cs="Times New Roman"/>
          <w:b/>
          <w:sz w:val="32"/>
          <w:szCs w:val="32"/>
          <w:lang w:val="es-ES"/>
        </w:rPr>
        <w:t xml:space="preserve">.- </w:t>
      </w:r>
      <w:r w:rsidR="00AF644D">
        <w:rPr>
          <w:rFonts w:ascii="Times New Roman" w:hAnsi="Times New Roman" w:cs="Times New Roman"/>
          <w:b/>
          <w:sz w:val="32"/>
          <w:szCs w:val="32"/>
          <w:lang w:val="es-ES"/>
        </w:rPr>
        <w:t>Introducción</w:t>
      </w:r>
      <w:r w:rsidR="002E2003">
        <w:rPr>
          <w:rFonts w:ascii="Times New Roman" w:hAnsi="Times New Roman" w:cs="Times New Roman"/>
          <w:b/>
          <w:sz w:val="32"/>
          <w:szCs w:val="32"/>
          <w:lang w:val="es-ES"/>
        </w:rPr>
        <w:t>…………………………………………</w:t>
      </w:r>
      <w:r w:rsidR="00D41CC6">
        <w:rPr>
          <w:rFonts w:ascii="Times New Roman" w:hAnsi="Times New Roman" w:cs="Times New Roman"/>
          <w:b/>
          <w:sz w:val="32"/>
          <w:szCs w:val="32"/>
          <w:lang w:val="es-ES"/>
        </w:rPr>
        <w:t>.. Pág. 5</w:t>
      </w:r>
    </w:p>
    <w:p w14:paraId="5C09034F" w14:textId="77777777" w:rsidR="00F63EA4" w:rsidRDefault="00424E40" w:rsidP="00F63EA4">
      <w:pPr>
        <w:rPr>
          <w:rFonts w:ascii="Times New Roman" w:hAnsi="Times New Roman" w:cs="Times New Roman"/>
          <w:b/>
          <w:sz w:val="32"/>
          <w:szCs w:val="32"/>
          <w:lang w:val="es-ES"/>
        </w:rPr>
      </w:pPr>
      <w:r>
        <w:rPr>
          <w:rFonts w:ascii="Times New Roman" w:hAnsi="Times New Roman" w:cs="Times New Roman"/>
          <w:b/>
          <w:sz w:val="32"/>
          <w:szCs w:val="32"/>
          <w:lang w:val="es-ES"/>
        </w:rPr>
        <w:t>4</w:t>
      </w:r>
      <w:r w:rsidR="00F63EA4">
        <w:rPr>
          <w:rFonts w:ascii="Times New Roman" w:hAnsi="Times New Roman" w:cs="Times New Roman"/>
          <w:b/>
          <w:sz w:val="32"/>
          <w:szCs w:val="32"/>
          <w:lang w:val="es-ES"/>
        </w:rPr>
        <w:t>.- Marco c</w:t>
      </w:r>
      <w:r w:rsidR="003D5809">
        <w:rPr>
          <w:rFonts w:ascii="Times New Roman" w:hAnsi="Times New Roman" w:cs="Times New Roman"/>
          <w:b/>
          <w:sz w:val="32"/>
          <w:szCs w:val="32"/>
          <w:lang w:val="es-ES"/>
        </w:rPr>
        <w:t>onceptual del POA- INUVA, 2024</w:t>
      </w:r>
      <w:r w:rsidR="00D41CC6">
        <w:rPr>
          <w:rFonts w:ascii="Times New Roman" w:hAnsi="Times New Roman" w:cs="Times New Roman"/>
          <w:b/>
          <w:sz w:val="32"/>
          <w:szCs w:val="32"/>
          <w:lang w:val="es-ES"/>
        </w:rPr>
        <w:t>………… Pág. 6</w:t>
      </w:r>
    </w:p>
    <w:p w14:paraId="60D0C331" w14:textId="77777777" w:rsidR="00EF4D1C" w:rsidRDefault="00EF4D1C" w:rsidP="00F63EA4">
      <w:pPr>
        <w:rPr>
          <w:rFonts w:ascii="Times New Roman" w:hAnsi="Times New Roman" w:cs="Times New Roman"/>
          <w:b/>
          <w:sz w:val="32"/>
          <w:szCs w:val="32"/>
          <w:lang w:val="es-ES"/>
        </w:rPr>
      </w:pPr>
      <w:r>
        <w:rPr>
          <w:rFonts w:ascii="Times New Roman" w:hAnsi="Times New Roman" w:cs="Times New Roman"/>
          <w:b/>
          <w:sz w:val="32"/>
          <w:szCs w:val="32"/>
          <w:lang w:val="es-ES"/>
        </w:rPr>
        <w:t>4.1,. Marco Legal Institucional</w:t>
      </w:r>
      <w:r w:rsidR="00D41CC6">
        <w:rPr>
          <w:rFonts w:ascii="Times New Roman" w:hAnsi="Times New Roman" w:cs="Times New Roman"/>
          <w:b/>
          <w:sz w:val="32"/>
          <w:szCs w:val="32"/>
          <w:lang w:val="es-ES"/>
        </w:rPr>
        <w:t>…………………………. Pág. 6</w:t>
      </w:r>
    </w:p>
    <w:p w14:paraId="43DD124E" w14:textId="77777777" w:rsidR="003D5809" w:rsidRDefault="00424E40" w:rsidP="00F63EA4">
      <w:pPr>
        <w:rPr>
          <w:rFonts w:ascii="Times New Roman" w:hAnsi="Times New Roman" w:cs="Times New Roman"/>
          <w:b/>
          <w:sz w:val="32"/>
          <w:szCs w:val="32"/>
          <w:lang w:val="es-ES"/>
        </w:rPr>
      </w:pPr>
      <w:r>
        <w:rPr>
          <w:rFonts w:ascii="Times New Roman" w:hAnsi="Times New Roman" w:cs="Times New Roman"/>
          <w:b/>
          <w:sz w:val="32"/>
          <w:szCs w:val="32"/>
          <w:lang w:val="es-ES"/>
        </w:rPr>
        <w:t>4</w:t>
      </w:r>
      <w:r w:rsidR="002E2003">
        <w:rPr>
          <w:rFonts w:ascii="Times New Roman" w:hAnsi="Times New Roman" w:cs="Times New Roman"/>
          <w:b/>
          <w:sz w:val="32"/>
          <w:szCs w:val="32"/>
          <w:lang w:val="es-ES"/>
        </w:rPr>
        <w:t>.2.</w:t>
      </w:r>
      <w:r w:rsidR="00EF4D1C">
        <w:rPr>
          <w:rFonts w:ascii="Times New Roman" w:hAnsi="Times New Roman" w:cs="Times New Roman"/>
          <w:b/>
          <w:sz w:val="32"/>
          <w:szCs w:val="32"/>
          <w:lang w:val="es-ES"/>
        </w:rPr>
        <w:t xml:space="preserve"> </w:t>
      </w:r>
      <w:r w:rsidR="002E4A46">
        <w:rPr>
          <w:rFonts w:ascii="Times New Roman" w:hAnsi="Times New Roman" w:cs="Times New Roman"/>
          <w:b/>
          <w:sz w:val="32"/>
          <w:szCs w:val="32"/>
          <w:lang w:val="es-ES"/>
        </w:rPr>
        <w:t>Visión,</w:t>
      </w:r>
      <w:r w:rsidR="00EF4D1C">
        <w:rPr>
          <w:rFonts w:ascii="Times New Roman" w:hAnsi="Times New Roman" w:cs="Times New Roman"/>
          <w:b/>
          <w:sz w:val="32"/>
          <w:szCs w:val="32"/>
          <w:lang w:val="es-ES"/>
        </w:rPr>
        <w:t xml:space="preserve"> </w:t>
      </w:r>
      <w:r w:rsidR="007D0FAB">
        <w:rPr>
          <w:rFonts w:ascii="Times New Roman" w:hAnsi="Times New Roman" w:cs="Times New Roman"/>
          <w:b/>
          <w:sz w:val="32"/>
          <w:szCs w:val="32"/>
          <w:lang w:val="es-ES"/>
        </w:rPr>
        <w:t>Misión</w:t>
      </w:r>
      <w:r w:rsidR="00D41CC6">
        <w:rPr>
          <w:rFonts w:ascii="Times New Roman" w:hAnsi="Times New Roman" w:cs="Times New Roman"/>
          <w:b/>
          <w:sz w:val="32"/>
          <w:szCs w:val="32"/>
          <w:lang w:val="es-ES"/>
        </w:rPr>
        <w:t>……………………………………….. Pág. 6</w:t>
      </w:r>
    </w:p>
    <w:p w14:paraId="13141C92" w14:textId="77777777" w:rsidR="00EF4D1C" w:rsidRDefault="00424E40" w:rsidP="00F63EA4">
      <w:pPr>
        <w:rPr>
          <w:rFonts w:ascii="Times New Roman" w:hAnsi="Times New Roman" w:cs="Times New Roman"/>
          <w:b/>
          <w:sz w:val="32"/>
          <w:szCs w:val="32"/>
          <w:lang w:val="es-ES"/>
        </w:rPr>
      </w:pPr>
      <w:r>
        <w:rPr>
          <w:rFonts w:ascii="Times New Roman" w:hAnsi="Times New Roman" w:cs="Times New Roman"/>
          <w:b/>
          <w:sz w:val="32"/>
          <w:szCs w:val="32"/>
          <w:lang w:val="es-ES"/>
        </w:rPr>
        <w:t>4</w:t>
      </w:r>
      <w:r w:rsidR="00EF4D1C">
        <w:rPr>
          <w:rFonts w:ascii="Times New Roman" w:hAnsi="Times New Roman" w:cs="Times New Roman"/>
          <w:b/>
          <w:sz w:val="32"/>
          <w:szCs w:val="32"/>
          <w:lang w:val="es-ES"/>
        </w:rPr>
        <w:t>.2.a. Misión</w:t>
      </w:r>
      <w:r w:rsidR="00D41CC6">
        <w:rPr>
          <w:rFonts w:ascii="Times New Roman" w:hAnsi="Times New Roman" w:cs="Times New Roman"/>
          <w:b/>
          <w:sz w:val="32"/>
          <w:szCs w:val="32"/>
          <w:lang w:val="es-ES"/>
        </w:rPr>
        <w:t xml:space="preserve">……………………………………………… </w:t>
      </w:r>
      <w:r w:rsidR="00467285">
        <w:rPr>
          <w:rFonts w:ascii="Times New Roman" w:hAnsi="Times New Roman" w:cs="Times New Roman"/>
          <w:b/>
          <w:sz w:val="32"/>
          <w:szCs w:val="32"/>
          <w:lang w:val="es-ES"/>
        </w:rPr>
        <w:t>Pág.</w:t>
      </w:r>
      <w:r w:rsidR="00D41CC6">
        <w:rPr>
          <w:rFonts w:ascii="Times New Roman" w:hAnsi="Times New Roman" w:cs="Times New Roman"/>
          <w:b/>
          <w:sz w:val="32"/>
          <w:szCs w:val="32"/>
          <w:lang w:val="es-ES"/>
        </w:rPr>
        <w:t xml:space="preserve"> 6</w:t>
      </w:r>
    </w:p>
    <w:p w14:paraId="0598C58A" w14:textId="77777777" w:rsidR="00EF4D1C" w:rsidRDefault="00EF4D1C" w:rsidP="00F63EA4">
      <w:pPr>
        <w:rPr>
          <w:rFonts w:ascii="Times New Roman" w:hAnsi="Times New Roman" w:cs="Times New Roman"/>
          <w:b/>
          <w:sz w:val="32"/>
          <w:szCs w:val="32"/>
          <w:lang w:val="es-ES"/>
        </w:rPr>
      </w:pPr>
      <w:r>
        <w:rPr>
          <w:rFonts w:ascii="Times New Roman" w:hAnsi="Times New Roman" w:cs="Times New Roman"/>
          <w:b/>
          <w:sz w:val="32"/>
          <w:szCs w:val="32"/>
          <w:lang w:val="es-ES"/>
        </w:rPr>
        <w:t>4.2.b.- Visión</w:t>
      </w:r>
      <w:r w:rsidR="00D41CC6">
        <w:rPr>
          <w:rFonts w:ascii="Times New Roman" w:hAnsi="Times New Roman" w:cs="Times New Roman"/>
          <w:b/>
          <w:sz w:val="32"/>
          <w:szCs w:val="32"/>
          <w:lang w:val="es-ES"/>
        </w:rPr>
        <w:t xml:space="preserve">……………………………………………... </w:t>
      </w:r>
      <w:r w:rsidR="00467285">
        <w:rPr>
          <w:rFonts w:ascii="Times New Roman" w:hAnsi="Times New Roman" w:cs="Times New Roman"/>
          <w:b/>
          <w:sz w:val="32"/>
          <w:szCs w:val="32"/>
          <w:lang w:val="es-ES"/>
        </w:rPr>
        <w:t>Pág.</w:t>
      </w:r>
      <w:r w:rsidR="00D41CC6">
        <w:rPr>
          <w:rFonts w:ascii="Times New Roman" w:hAnsi="Times New Roman" w:cs="Times New Roman"/>
          <w:b/>
          <w:sz w:val="32"/>
          <w:szCs w:val="32"/>
          <w:lang w:val="es-ES"/>
        </w:rPr>
        <w:t xml:space="preserve"> 6</w:t>
      </w:r>
    </w:p>
    <w:p w14:paraId="50DEF0F6" w14:textId="77777777" w:rsidR="00EF4D1C" w:rsidRDefault="00EF4D1C"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4.2.c.- </w:t>
      </w:r>
      <w:r w:rsidR="007D0FAB">
        <w:rPr>
          <w:rFonts w:ascii="Times New Roman" w:hAnsi="Times New Roman" w:cs="Times New Roman"/>
          <w:b/>
          <w:sz w:val="32"/>
          <w:szCs w:val="32"/>
          <w:lang w:val="es-ES"/>
        </w:rPr>
        <w:t xml:space="preserve">Valores. </w:t>
      </w:r>
      <w:r w:rsidR="00D41CC6">
        <w:rPr>
          <w:rFonts w:ascii="Times New Roman" w:hAnsi="Times New Roman" w:cs="Times New Roman"/>
          <w:b/>
          <w:sz w:val="32"/>
          <w:szCs w:val="32"/>
          <w:lang w:val="es-ES"/>
        </w:rPr>
        <w:t xml:space="preserve">………………………………………….. </w:t>
      </w:r>
      <w:r w:rsidR="00467285">
        <w:rPr>
          <w:rFonts w:ascii="Times New Roman" w:hAnsi="Times New Roman" w:cs="Times New Roman"/>
          <w:b/>
          <w:sz w:val="32"/>
          <w:szCs w:val="32"/>
          <w:lang w:val="es-ES"/>
        </w:rPr>
        <w:t>Pág.</w:t>
      </w:r>
      <w:r w:rsidR="00D41CC6">
        <w:rPr>
          <w:rFonts w:ascii="Times New Roman" w:hAnsi="Times New Roman" w:cs="Times New Roman"/>
          <w:b/>
          <w:sz w:val="32"/>
          <w:szCs w:val="32"/>
          <w:lang w:val="es-ES"/>
        </w:rPr>
        <w:t xml:space="preserve"> 6</w:t>
      </w:r>
    </w:p>
    <w:p w14:paraId="13CEDF31" w14:textId="77777777" w:rsidR="007D0FAB" w:rsidRDefault="007D0FAB" w:rsidP="00F63EA4">
      <w:pPr>
        <w:rPr>
          <w:rFonts w:ascii="Times New Roman" w:hAnsi="Times New Roman" w:cs="Times New Roman"/>
          <w:b/>
          <w:sz w:val="32"/>
          <w:szCs w:val="32"/>
          <w:lang w:val="es-ES"/>
        </w:rPr>
      </w:pPr>
      <w:r>
        <w:rPr>
          <w:rFonts w:ascii="Times New Roman" w:hAnsi="Times New Roman" w:cs="Times New Roman"/>
          <w:b/>
          <w:sz w:val="32"/>
          <w:szCs w:val="32"/>
          <w:lang w:val="es-ES"/>
        </w:rPr>
        <w:t>4.2.d.- Organigrama Institucional</w:t>
      </w:r>
      <w:r w:rsidR="00D41CC6">
        <w:rPr>
          <w:rFonts w:ascii="Times New Roman" w:hAnsi="Times New Roman" w:cs="Times New Roman"/>
          <w:b/>
          <w:sz w:val="32"/>
          <w:szCs w:val="32"/>
          <w:lang w:val="es-ES"/>
        </w:rPr>
        <w:t xml:space="preserve">……………………... </w:t>
      </w:r>
      <w:r w:rsidR="00467285">
        <w:rPr>
          <w:rFonts w:ascii="Times New Roman" w:hAnsi="Times New Roman" w:cs="Times New Roman"/>
          <w:b/>
          <w:sz w:val="32"/>
          <w:szCs w:val="32"/>
          <w:lang w:val="es-ES"/>
        </w:rPr>
        <w:t>Pág.</w:t>
      </w:r>
      <w:r w:rsidR="00D41CC6">
        <w:rPr>
          <w:rFonts w:ascii="Times New Roman" w:hAnsi="Times New Roman" w:cs="Times New Roman"/>
          <w:b/>
          <w:sz w:val="32"/>
          <w:szCs w:val="32"/>
          <w:lang w:val="es-ES"/>
        </w:rPr>
        <w:t xml:space="preserve"> 7</w:t>
      </w:r>
    </w:p>
    <w:p w14:paraId="02551BC5" w14:textId="77777777" w:rsidR="00D41CC6" w:rsidRDefault="00115F2E"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4.2.e.- Imparcialidad, Transparencia y Personalidad… </w:t>
      </w:r>
      <w:r w:rsidR="00467285">
        <w:rPr>
          <w:rFonts w:ascii="Times New Roman" w:hAnsi="Times New Roman" w:cs="Times New Roman"/>
          <w:b/>
          <w:sz w:val="32"/>
          <w:szCs w:val="32"/>
          <w:lang w:val="es-ES"/>
        </w:rPr>
        <w:t>Pág.</w:t>
      </w:r>
      <w:r>
        <w:rPr>
          <w:rFonts w:ascii="Times New Roman" w:hAnsi="Times New Roman" w:cs="Times New Roman"/>
          <w:b/>
          <w:sz w:val="32"/>
          <w:szCs w:val="32"/>
          <w:lang w:val="es-ES"/>
        </w:rPr>
        <w:t xml:space="preserve"> 7</w:t>
      </w:r>
    </w:p>
    <w:p w14:paraId="1616F430" w14:textId="77777777" w:rsidR="00EF4D1C" w:rsidRDefault="00EF4D1C" w:rsidP="00F63EA4">
      <w:pPr>
        <w:rPr>
          <w:rFonts w:ascii="Times New Roman" w:hAnsi="Times New Roman" w:cs="Times New Roman"/>
          <w:b/>
          <w:sz w:val="32"/>
          <w:szCs w:val="32"/>
          <w:lang w:val="es-ES"/>
        </w:rPr>
      </w:pPr>
      <w:r>
        <w:rPr>
          <w:rFonts w:ascii="Times New Roman" w:hAnsi="Times New Roman" w:cs="Times New Roman"/>
          <w:b/>
          <w:sz w:val="32"/>
          <w:szCs w:val="32"/>
          <w:lang w:val="es-ES"/>
        </w:rPr>
        <w:t>5.- Análisis del Contexto</w:t>
      </w:r>
      <w:r w:rsidR="00927A92">
        <w:rPr>
          <w:rFonts w:ascii="Times New Roman" w:hAnsi="Times New Roman" w:cs="Times New Roman"/>
          <w:b/>
          <w:sz w:val="32"/>
          <w:szCs w:val="32"/>
          <w:lang w:val="es-ES"/>
        </w:rPr>
        <w:t>………………………………… Pag.6</w:t>
      </w:r>
    </w:p>
    <w:p w14:paraId="09A2A1F2" w14:textId="77777777" w:rsidR="003D5809"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6.- </w:t>
      </w:r>
      <w:r w:rsidR="00FC0FAE">
        <w:rPr>
          <w:rFonts w:ascii="Times New Roman" w:hAnsi="Times New Roman" w:cs="Times New Roman"/>
          <w:b/>
          <w:sz w:val="32"/>
          <w:szCs w:val="32"/>
          <w:lang w:val="es-ES"/>
        </w:rPr>
        <w:t>Unidad Ejecutora de la Planificación</w:t>
      </w:r>
      <w:r w:rsidR="00927A92">
        <w:rPr>
          <w:rFonts w:ascii="Times New Roman" w:hAnsi="Times New Roman" w:cs="Times New Roman"/>
          <w:b/>
          <w:sz w:val="32"/>
          <w:szCs w:val="32"/>
          <w:lang w:val="es-ES"/>
        </w:rPr>
        <w:t xml:space="preserve">………………. </w:t>
      </w:r>
      <w:r w:rsidR="00467285">
        <w:rPr>
          <w:rFonts w:ascii="Times New Roman" w:hAnsi="Times New Roman" w:cs="Times New Roman"/>
          <w:b/>
          <w:sz w:val="32"/>
          <w:szCs w:val="32"/>
          <w:lang w:val="es-ES"/>
        </w:rPr>
        <w:t>Pág.</w:t>
      </w:r>
      <w:r w:rsidR="00927A92">
        <w:rPr>
          <w:rFonts w:ascii="Times New Roman" w:hAnsi="Times New Roman" w:cs="Times New Roman"/>
          <w:b/>
          <w:sz w:val="32"/>
          <w:szCs w:val="32"/>
          <w:lang w:val="es-ES"/>
        </w:rPr>
        <w:t xml:space="preserve"> 9</w:t>
      </w:r>
    </w:p>
    <w:p w14:paraId="3F2B767D" w14:textId="77777777" w:rsidR="00C43C86"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6.1.- Unidades Responsables</w:t>
      </w:r>
      <w:r w:rsidR="00927A92">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927A92">
        <w:rPr>
          <w:rFonts w:ascii="Times New Roman" w:hAnsi="Times New Roman" w:cs="Times New Roman"/>
          <w:b/>
          <w:sz w:val="32"/>
          <w:szCs w:val="32"/>
          <w:lang w:val="es-ES"/>
        </w:rPr>
        <w:t xml:space="preserve"> 9</w:t>
      </w:r>
    </w:p>
    <w:p w14:paraId="016D6E62" w14:textId="77777777" w:rsidR="00B5443B"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6.2.- Eficiencia y Eficacia en la Asignación </w:t>
      </w:r>
    </w:p>
    <w:p w14:paraId="5E305854" w14:textId="77777777" w:rsidR="00C43C86"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y Utilización de los Recursos Públicos</w:t>
      </w:r>
      <w:r w:rsidR="00927A92">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927A92">
        <w:rPr>
          <w:rFonts w:ascii="Times New Roman" w:hAnsi="Times New Roman" w:cs="Times New Roman"/>
          <w:b/>
          <w:sz w:val="32"/>
          <w:szCs w:val="32"/>
          <w:lang w:val="es-ES"/>
        </w:rPr>
        <w:t xml:space="preserve"> 10</w:t>
      </w:r>
    </w:p>
    <w:p w14:paraId="7FB9673A" w14:textId="77777777" w:rsidR="00B5443B"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7</w:t>
      </w:r>
      <w:r w:rsidR="003D5809">
        <w:rPr>
          <w:rFonts w:ascii="Times New Roman" w:hAnsi="Times New Roman" w:cs="Times New Roman"/>
          <w:b/>
          <w:sz w:val="32"/>
          <w:szCs w:val="32"/>
          <w:lang w:val="es-ES"/>
        </w:rPr>
        <w:t xml:space="preserve">.- Plan Estratégico Institucional </w:t>
      </w:r>
    </w:p>
    <w:p w14:paraId="06BA2A23" w14:textId="594BE67C" w:rsidR="003D5809" w:rsidRDefault="003D5809"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(PEI- </w:t>
      </w:r>
      <w:r w:rsidR="00AF644D">
        <w:rPr>
          <w:rFonts w:ascii="Times New Roman" w:hAnsi="Times New Roman" w:cs="Times New Roman"/>
          <w:b/>
          <w:sz w:val="32"/>
          <w:szCs w:val="32"/>
          <w:lang w:val="es-ES"/>
        </w:rPr>
        <w:t>INUVA,</w:t>
      </w:r>
      <w:r>
        <w:rPr>
          <w:rFonts w:ascii="Times New Roman" w:hAnsi="Times New Roman" w:cs="Times New Roman"/>
          <w:b/>
          <w:sz w:val="32"/>
          <w:szCs w:val="32"/>
          <w:lang w:val="es-ES"/>
        </w:rPr>
        <w:t xml:space="preserve"> 202</w:t>
      </w:r>
      <w:r w:rsidR="003263A7">
        <w:rPr>
          <w:rFonts w:ascii="Times New Roman" w:hAnsi="Times New Roman" w:cs="Times New Roman"/>
          <w:b/>
          <w:sz w:val="32"/>
          <w:szCs w:val="32"/>
          <w:lang w:val="es-ES"/>
        </w:rPr>
        <w:t>5</w:t>
      </w:r>
      <w:r>
        <w:rPr>
          <w:rFonts w:ascii="Times New Roman" w:hAnsi="Times New Roman" w:cs="Times New Roman"/>
          <w:b/>
          <w:sz w:val="32"/>
          <w:szCs w:val="32"/>
          <w:lang w:val="es-ES"/>
        </w:rPr>
        <w:t xml:space="preserve"> - 202</w:t>
      </w:r>
      <w:r w:rsidR="003263A7">
        <w:rPr>
          <w:rFonts w:ascii="Times New Roman" w:hAnsi="Times New Roman" w:cs="Times New Roman"/>
          <w:b/>
          <w:sz w:val="32"/>
          <w:szCs w:val="32"/>
          <w:lang w:val="es-ES"/>
        </w:rPr>
        <w:t>8</w:t>
      </w:r>
      <w:r>
        <w:rPr>
          <w:rFonts w:ascii="Times New Roman" w:hAnsi="Times New Roman" w:cs="Times New Roman"/>
          <w:b/>
          <w:sz w:val="32"/>
          <w:szCs w:val="32"/>
          <w:lang w:val="es-ES"/>
        </w:rPr>
        <w:t>)</w:t>
      </w:r>
      <w:r w:rsidR="00927A92">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927A92">
        <w:rPr>
          <w:rFonts w:ascii="Times New Roman" w:hAnsi="Times New Roman" w:cs="Times New Roman"/>
          <w:b/>
          <w:sz w:val="32"/>
          <w:szCs w:val="32"/>
          <w:lang w:val="es-ES"/>
        </w:rPr>
        <w:t xml:space="preserve"> 11</w:t>
      </w:r>
    </w:p>
    <w:p w14:paraId="2EEF432D" w14:textId="77777777" w:rsidR="003D5809" w:rsidRDefault="00C43C86" w:rsidP="00F63EA4">
      <w:pPr>
        <w:rPr>
          <w:rFonts w:ascii="Times New Roman" w:hAnsi="Times New Roman" w:cs="Times New Roman"/>
          <w:b/>
          <w:sz w:val="32"/>
          <w:szCs w:val="32"/>
          <w:lang w:val="es-ES"/>
        </w:rPr>
      </w:pPr>
      <w:r>
        <w:rPr>
          <w:rFonts w:ascii="Times New Roman" w:hAnsi="Times New Roman" w:cs="Times New Roman"/>
          <w:b/>
          <w:sz w:val="32"/>
          <w:szCs w:val="32"/>
          <w:lang w:val="es-ES"/>
        </w:rPr>
        <w:t xml:space="preserve">7.1.- </w:t>
      </w:r>
      <w:r w:rsidR="003D5809">
        <w:rPr>
          <w:rFonts w:ascii="Times New Roman" w:hAnsi="Times New Roman" w:cs="Times New Roman"/>
          <w:b/>
          <w:sz w:val="32"/>
          <w:szCs w:val="32"/>
          <w:lang w:val="es-ES"/>
        </w:rPr>
        <w:t>Sistema de monitoreo y evaluación (SIME)</w:t>
      </w:r>
      <w:r w:rsidR="00E457F0">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E457F0">
        <w:rPr>
          <w:rFonts w:ascii="Times New Roman" w:hAnsi="Times New Roman" w:cs="Times New Roman"/>
          <w:b/>
          <w:sz w:val="32"/>
          <w:szCs w:val="32"/>
          <w:lang w:val="es-ES"/>
        </w:rPr>
        <w:t xml:space="preserve"> 12</w:t>
      </w:r>
    </w:p>
    <w:p w14:paraId="2BF0F39C" w14:textId="77777777" w:rsidR="002E2003" w:rsidRDefault="003D5809" w:rsidP="00F63EA4">
      <w:pPr>
        <w:rPr>
          <w:rFonts w:ascii="Times New Roman" w:hAnsi="Times New Roman" w:cs="Times New Roman"/>
          <w:b/>
          <w:sz w:val="32"/>
          <w:szCs w:val="32"/>
          <w:lang w:val="es-ES"/>
        </w:rPr>
      </w:pPr>
      <w:r>
        <w:rPr>
          <w:rFonts w:ascii="Times New Roman" w:hAnsi="Times New Roman" w:cs="Times New Roman"/>
          <w:b/>
          <w:sz w:val="32"/>
          <w:szCs w:val="32"/>
          <w:lang w:val="es-ES"/>
        </w:rPr>
        <w:lastRenderedPageBreak/>
        <w:t>4.c.- Eficiencia en la ejecución de la planificación</w:t>
      </w:r>
      <w:r w:rsidR="00E457F0">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E457F0">
        <w:rPr>
          <w:rFonts w:ascii="Times New Roman" w:hAnsi="Times New Roman" w:cs="Times New Roman"/>
          <w:b/>
          <w:sz w:val="32"/>
          <w:szCs w:val="32"/>
          <w:lang w:val="es-ES"/>
        </w:rPr>
        <w:t xml:space="preserve"> 13</w:t>
      </w:r>
    </w:p>
    <w:p w14:paraId="55BE6E7A" w14:textId="77777777" w:rsidR="00E457F0" w:rsidRDefault="00E457F0" w:rsidP="00F63EA4">
      <w:pPr>
        <w:rPr>
          <w:rFonts w:ascii="Times New Roman" w:hAnsi="Times New Roman" w:cs="Times New Roman"/>
          <w:b/>
          <w:sz w:val="32"/>
          <w:szCs w:val="32"/>
          <w:lang w:val="es-ES"/>
        </w:rPr>
      </w:pPr>
    </w:p>
    <w:p w14:paraId="05A1311D" w14:textId="77777777" w:rsidR="00184E84" w:rsidRPr="00184E84" w:rsidRDefault="00184E84" w:rsidP="00184E84">
      <w:pPr>
        <w:shd w:val="clear" w:color="auto" w:fill="FFFFFF"/>
        <w:spacing w:after="60" w:line="240" w:lineRule="auto"/>
        <w:rPr>
          <w:rFonts w:ascii="Times New Roman" w:eastAsia="Times New Roman" w:hAnsi="Times New Roman" w:cs="Times New Roman"/>
          <w:b/>
          <w:color w:val="202124"/>
          <w:sz w:val="32"/>
          <w:szCs w:val="32"/>
          <w:lang w:val="es-ES"/>
        </w:rPr>
      </w:pPr>
    </w:p>
    <w:p w14:paraId="13E5E381" w14:textId="77777777" w:rsidR="00184E84" w:rsidRDefault="00184E84" w:rsidP="00184E84">
      <w:pPr>
        <w:shd w:val="clear" w:color="auto" w:fill="FFFFFF"/>
        <w:spacing w:after="60" w:line="240" w:lineRule="auto"/>
        <w:rPr>
          <w:rFonts w:ascii="Times New Roman" w:eastAsia="Times New Roman" w:hAnsi="Times New Roman" w:cs="Times New Roman"/>
          <w:b/>
          <w:color w:val="202124"/>
          <w:sz w:val="32"/>
          <w:szCs w:val="32"/>
          <w:lang w:val="es-ES"/>
        </w:rPr>
      </w:pPr>
      <w:r w:rsidRPr="00184E84">
        <w:rPr>
          <w:rFonts w:ascii="Times New Roman" w:eastAsia="Times New Roman" w:hAnsi="Times New Roman" w:cs="Times New Roman"/>
          <w:b/>
          <w:color w:val="202124"/>
          <w:sz w:val="32"/>
          <w:szCs w:val="32"/>
          <w:lang w:val="es-ES"/>
        </w:rPr>
        <w:t>8.- MEDICION Y EVALUACION A CORTO, MEDIANO</w:t>
      </w:r>
    </w:p>
    <w:p w14:paraId="755587A7" w14:textId="77777777" w:rsidR="00184E84" w:rsidRPr="00184E84" w:rsidRDefault="00184E84" w:rsidP="00184E84">
      <w:pPr>
        <w:shd w:val="clear" w:color="auto" w:fill="FFFFFF"/>
        <w:spacing w:after="60" w:line="240" w:lineRule="auto"/>
        <w:rPr>
          <w:rFonts w:ascii="Times New Roman" w:eastAsia="Times New Roman" w:hAnsi="Times New Roman" w:cs="Times New Roman"/>
          <w:b/>
          <w:color w:val="202124"/>
          <w:sz w:val="32"/>
          <w:szCs w:val="32"/>
          <w:lang w:val="es-ES"/>
        </w:rPr>
      </w:pPr>
      <w:r>
        <w:rPr>
          <w:rFonts w:ascii="Times New Roman" w:eastAsia="Times New Roman" w:hAnsi="Times New Roman" w:cs="Times New Roman"/>
          <w:b/>
          <w:color w:val="202124"/>
          <w:sz w:val="32"/>
          <w:szCs w:val="32"/>
          <w:lang w:val="es-ES"/>
        </w:rPr>
        <w:t xml:space="preserve"> </w:t>
      </w:r>
      <w:r w:rsidRPr="00184E84">
        <w:rPr>
          <w:rFonts w:ascii="Times New Roman" w:eastAsia="Times New Roman" w:hAnsi="Times New Roman" w:cs="Times New Roman"/>
          <w:b/>
          <w:color w:val="202124"/>
          <w:sz w:val="32"/>
          <w:szCs w:val="32"/>
          <w:lang w:val="es-ES"/>
        </w:rPr>
        <w:t xml:space="preserve">Y LARGO PLAZO DE </w:t>
      </w:r>
      <w:r>
        <w:rPr>
          <w:rFonts w:ascii="Times New Roman" w:eastAsia="Times New Roman" w:hAnsi="Times New Roman" w:cs="Times New Roman"/>
          <w:b/>
          <w:color w:val="202124"/>
          <w:sz w:val="32"/>
          <w:szCs w:val="32"/>
          <w:lang w:val="es-ES"/>
        </w:rPr>
        <w:t>LOS</w:t>
      </w:r>
      <w:r w:rsidRPr="00184E84">
        <w:rPr>
          <w:rFonts w:ascii="Times New Roman" w:eastAsia="Times New Roman" w:hAnsi="Times New Roman" w:cs="Times New Roman"/>
          <w:b/>
          <w:color w:val="202124"/>
          <w:sz w:val="32"/>
          <w:szCs w:val="32"/>
          <w:lang w:val="es-ES"/>
        </w:rPr>
        <w:t>RESULTADOS</w:t>
      </w:r>
      <w:r>
        <w:rPr>
          <w:rFonts w:ascii="Times New Roman" w:eastAsia="Times New Roman" w:hAnsi="Times New Roman" w:cs="Times New Roman"/>
          <w:b/>
          <w:color w:val="202124"/>
          <w:sz w:val="32"/>
          <w:szCs w:val="32"/>
          <w:lang w:val="es-ES"/>
        </w:rPr>
        <w:t>…………………………………</w:t>
      </w:r>
      <w:r w:rsidR="003E6A2E">
        <w:rPr>
          <w:rFonts w:ascii="Times New Roman" w:eastAsia="Times New Roman" w:hAnsi="Times New Roman" w:cs="Times New Roman"/>
          <w:b/>
          <w:color w:val="202124"/>
          <w:sz w:val="32"/>
          <w:szCs w:val="32"/>
          <w:lang w:val="es-ES"/>
        </w:rPr>
        <w:t>……</w:t>
      </w:r>
      <w:r>
        <w:rPr>
          <w:rFonts w:ascii="Times New Roman" w:eastAsia="Times New Roman" w:hAnsi="Times New Roman" w:cs="Times New Roman"/>
          <w:b/>
          <w:color w:val="202124"/>
          <w:sz w:val="32"/>
          <w:szCs w:val="32"/>
          <w:lang w:val="es-ES"/>
        </w:rPr>
        <w:t>Pag.14</w:t>
      </w:r>
    </w:p>
    <w:p w14:paraId="6D420FEB" w14:textId="77777777" w:rsidR="00E457F0" w:rsidRDefault="00467285" w:rsidP="00F63EA4">
      <w:pPr>
        <w:rPr>
          <w:rFonts w:ascii="Times New Roman" w:hAnsi="Times New Roman" w:cs="Times New Roman"/>
          <w:b/>
          <w:sz w:val="32"/>
          <w:szCs w:val="32"/>
          <w:lang w:val="es-ES"/>
        </w:rPr>
      </w:pPr>
      <w:r>
        <w:rPr>
          <w:rFonts w:ascii="Times New Roman" w:hAnsi="Times New Roman" w:cs="Times New Roman"/>
          <w:b/>
          <w:sz w:val="32"/>
          <w:szCs w:val="32"/>
          <w:lang w:val="es-ES"/>
        </w:rPr>
        <w:t>8</w:t>
      </w:r>
      <w:r w:rsidR="00AF644D">
        <w:rPr>
          <w:rFonts w:ascii="Times New Roman" w:hAnsi="Times New Roman" w:cs="Times New Roman"/>
          <w:b/>
          <w:sz w:val="32"/>
          <w:szCs w:val="32"/>
          <w:lang w:val="es-ES"/>
        </w:rPr>
        <w:t>.</w:t>
      </w:r>
      <w:r>
        <w:rPr>
          <w:rFonts w:ascii="Times New Roman" w:hAnsi="Times New Roman" w:cs="Times New Roman"/>
          <w:b/>
          <w:sz w:val="32"/>
          <w:szCs w:val="32"/>
          <w:lang w:val="es-ES"/>
        </w:rPr>
        <w:t>1</w:t>
      </w:r>
      <w:r w:rsidR="00AF644D">
        <w:rPr>
          <w:rFonts w:ascii="Times New Roman" w:hAnsi="Times New Roman" w:cs="Times New Roman"/>
          <w:b/>
          <w:sz w:val="32"/>
          <w:szCs w:val="32"/>
          <w:lang w:val="es-ES"/>
        </w:rPr>
        <w:t>- - Seguimiento y evaluación del POA</w:t>
      </w:r>
      <w:r w:rsidR="00184E84">
        <w:rPr>
          <w:rFonts w:ascii="Times New Roman" w:hAnsi="Times New Roman" w:cs="Times New Roman"/>
          <w:b/>
          <w:sz w:val="32"/>
          <w:szCs w:val="32"/>
          <w:lang w:val="es-ES"/>
        </w:rPr>
        <w:t>…………</w:t>
      </w:r>
      <w:r w:rsidR="003E6A2E">
        <w:rPr>
          <w:rFonts w:ascii="Times New Roman" w:hAnsi="Times New Roman" w:cs="Times New Roman"/>
          <w:b/>
          <w:sz w:val="32"/>
          <w:szCs w:val="32"/>
          <w:lang w:val="es-ES"/>
        </w:rPr>
        <w:t>……</w:t>
      </w:r>
      <w:r w:rsidR="00184E84">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184E84">
        <w:rPr>
          <w:rFonts w:ascii="Times New Roman" w:hAnsi="Times New Roman" w:cs="Times New Roman"/>
          <w:b/>
          <w:sz w:val="32"/>
          <w:szCs w:val="32"/>
          <w:lang w:val="es-ES"/>
        </w:rPr>
        <w:t xml:space="preserve"> 14</w:t>
      </w:r>
    </w:p>
    <w:p w14:paraId="1A69AD20" w14:textId="77777777" w:rsidR="00AF644D" w:rsidRDefault="00467285" w:rsidP="00F63EA4">
      <w:pPr>
        <w:rPr>
          <w:rFonts w:ascii="Times New Roman" w:hAnsi="Times New Roman" w:cs="Times New Roman"/>
          <w:b/>
          <w:sz w:val="32"/>
          <w:szCs w:val="32"/>
          <w:lang w:val="es-ES"/>
        </w:rPr>
      </w:pPr>
      <w:r>
        <w:rPr>
          <w:rFonts w:ascii="Times New Roman" w:hAnsi="Times New Roman" w:cs="Times New Roman"/>
          <w:b/>
          <w:sz w:val="32"/>
          <w:szCs w:val="32"/>
          <w:lang w:val="es-ES"/>
        </w:rPr>
        <w:t>8.2</w:t>
      </w:r>
      <w:r w:rsidR="00AF644D">
        <w:rPr>
          <w:rFonts w:ascii="Times New Roman" w:hAnsi="Times New Roman" w:cs="Times New Roman"/>
          <w:b/>
          <w:sz w:val="32"/>
          <w:szCs w:val="32"/>
          <w:lang w:val="es-ES"/>
        </w:rPr>
        <w:t xml:space="preserve">.- Calendario, periodicidad y </w:t>
      </w:r>
      <w:r w:rsidR="003E6A2E">
        <w:rPr>
          <w:rFonts w:ascii="Times New Roman" w:hAnsi="Times New Roman" w:cs="Times New Roman"/>
          <w:b/>
          <w:sz w:val="32"/>
          <w:szCs w:val="32"/>
          <w:lang w:val="es-ES"/>
        </w:rPr>
        <w:t>flexibilidad.</w:t>
      </w:r>
      <w:r w:rsidR="00184E84">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184E84">
        <w:rPr>
          <w:rFonts w:ascii="Times New Roman" w:hAnsi="Times New Roman" w:cs="Times New Roman"/>
          <w:b/>
          <w:sz w:val="32"/>
          <w:szCs w:val="32"/>
          <w:lang w:val="es-ES"/>
        </w:rPr>
        <w:t xml:space="preserve"> 15</w:t>
      </w:r>
    </w:p>
    <w:p w14:paraId="632356C0" w14:textId="77777777" w:rsidR="001C2303" w:rsidRDefault="00467285" w:rsidP="00F63EA4">
      <w:pPr>
        <w:rPr>
          <w:rFonts w:ascii="Times New Roman" w:hAnsi="Times New Roman" w:cs="Times New Roman"/>
          <w:b/>
          <w:sz w:val="32"/>
          <w:szCs w:val="32"/>
          <w:lang w:val="es-ES"/>
        </w:rPr>
      </w:pPr>
      <w:r>
        <w:rPr>
          <w:rFonts w:ascii="Times New Roman" w:hAnsi="Times New Roman" w:cs="Times New Roman"/>
          <w:b/>
          <w:sz w:val="32"/>
          <w:szCs w:val="32"/>
          <w:lang w:val="es-ES"/>
        </w:rPr>
        <w:t>8</w:t>
      </w:r>
      <w:r w:rsidR="001C2303">
        <w:rPr>
          <w:rFonts w:ascii="Times New Roman" w:hAnsi="Times New Roman" w:cs="Times New Roman"/>
          <w:b/>
          <w:sz w:val="32"/>
          <w:szCs w:val="32"/>
          <w:lang w:val="es-ES"/>
        </w:rPr>
        <w:t>.3.- Escala valorativa en la ejecución de actividades</w:t>
      </w:r>
      <w:r>
        <w:rPr>
          <w:rFonts w:ascii="Times New Roman" w:hAnsi="Times New Roman" w:cs="Times New Roman"/>
          <w:b/>
          <w:sz w:val="32"/>
          <w:szCs w:val="32"/>
          <w:lang w:val="es-ES"/>
        </w:rPr>
        <w:t>.</w:t>
      </w:r>
      <w:r w:rsidR="001C2303">
        <w:rPr>
          <w:rFonts w:ascii="Times New Roman" w:hAnsi="Times New Roman" w:cs="Times New Roman"/>
          <w:b/>
          <w:sz w:val="32"/>
          <w:szCs w:val="32"/>
          <w:lang w:val="es-ES"/>
        </w:rPr>
        <w:t xml:space="preserve">… </w:t>
      </w:r>
      <w:r w:rsidR="003E6A2E">
        <w:rPr>
          <w:rFonts w:ascii="Times New Roman" w:hAnsi="Times New Roman" w:cs="Times New Roman"/>
          <w:b/>
          <w:sz w:val="32"/>
          <w:szCs w:val="32"/>
          <w:lang w:val="es-ES"/>
        </w:rPr>
        <w:t>Pág.</w:t>
      </w:r>
      <w:r w:rsidR="001C2303">
        <w:rPr>
          <w:rFonts w:ascii="Times New Roman" w:hAnsi="Times New Roman" w:cs="Times New Roman"/>
          <w:b/>
          <w:sz w:val="32"/>
          <w:szCs w:val="32"/>
          <w:lang w:val="es-ES"/>
        </w:rPr>
        <w:t xml:space="preserve"> 15</w:t>
      </w:r>
    </w:p>
    <w:p w14:paraId="5DC3F172" w14:textId="77777777" w:rsidR="002C47A9" w:rsidRDefault="00467285" w:rsidP="00F63EA4">
      <w:pPr>
        <w:rPr>
          <w:rFonts w:ascii="Times New Roman" w:hAnsi="Times New Roman" w:cs="Times New Roman"/>
          <w:b/>
          <w:sz w:val="32"/>
          <w:szCs w:val="32"/>
          <w:lang w:val="es-ES"/>
        </w:rPr>
      </w:pPr>
      <w:r>
        <w:rPr>
          <w:rFonts w:ascii="Times New Roman" w:hAnsi="Times New Roman" w:cs="Times New Roman"/>
          <w:b/>
          <w:sz w:val="32"/>
          <w:szCs w:val="32"/>
          <w:lang w:val="es-ES"/>
        </w:rPr>
        <w:t>8</w:t>
      </w:r>
      <w:r w:rsidR="00AF644D">
        <w:rPr>
          <w:rFonts w:ascii="Times New Roman" w:hAnsi="Times New Roman" w:cs="Times New Roman"/>
          <w:b/>
          <w:sz w:val="32"/>
          <w:szCs w:val="32"/>
          <w:lang w:val="es-ES"/>
        </w:rPr>
        <w:t>.2.- Cumplimiento de actividades</w:t>
      </w:r>
      <w:r w:rsidR="00184E84">
        <w:rPr>
          <w:rFonts w:ascii="Times New Roman" w:hAnsi="Times New Roman" w:cs="Times New Roman"/>
          <w:b/>
          <w:sz w:val="32"/>
          <w:szCs w:val="32"/>
          <w:lang w:val="es-ES"/>
        </w:rPr>
        <w:t>…………………</w:t>
      </w:r>
      <w:r w:rsidR="003E6A2E">
        <w:rPr>
          <w:rFonts w:ascii="Times New Roman" w:hAnsi="Times New Roman" w:cs="Times New Roman"/>
          <w:b/>
          <w:sz w:val="32"/>
          <w:szCs w:val="32"/>
          <w:lang w:val="es-ES"/>
        </w:rPr>
        <w:t>……Pág.</w:t>
      </w:r>
      <w:r w:rsidR="00184E84">
        <w:rPr>
          <w:rFonts w:ascii="Times New Roman" w:hAnsi="Times New Roman" w:cs="Times New Roman"/>
          <w:b/>
          <w:sz w:val="32"/>
          <w:szCs w:val="32"/>
          <w:lang w:val="es-ES"/>
        </w:rPr>
        <w:t xml:space="preserve"> 16</w:t>
      </w:r>
    </w:p>
    <w:p w14:paraId="41127942" w14:textId="77777777" w:rsidR="002C47A9" w:rsidRDefault="002C47A9" w:rsidP="00F63EA4">
      <w:pPr>
        <w:rPr>
          <w:rFonts w:ascii="Times New Roman" w:hAnsi="Times New Roman" w:cs="Times New Roman"/>
          <w:b/>
          <w:sz w:val="32"/>
          <w:szCs w:val="32"/>
          <w:lang w:val="es-ES"/>
        </w:rPr>
      </w:pPr>
      <w:r>
        <w:rPr>
          <w:rFonts w:ascii="Times New Roman" w:hAnsi="Times New Roman" w:cs="Times New Roman"/>
          <w:b/>
          <w:sz w:val="32"/>
          <w:szCs w:val="32"/>
          <w:lang w:val="es-ES"/>
        </w:rPr>
        <w:t>5.5.- Proceso de seguimiento y evaluación final.</w:t>
      </w:r>
    </w:p>
    <w:p w14:paraId="7CC2A074" w14:textId="77777777" w:rsidR="002C47A9" w:rsidRDefault="002C47A9" w:rsidP="00F63EA4">
      <w:pPr>
        <w:rPr>
          <w:rFonts w:ascii="Times New Roman" w:hAnsi="Times New Roman" w:cs="Times New Roman"/>
          <w:b/>
          <w:sz w:val="32"/>
          <w:szCs w:val="32"/>
          <w:lang w:val="es-ES"/>
        </w:rPr>
      </w:pPr>
      <w:r>
        <w:rPr>
          <w:rFonts w:ascii="Times New Roman" w:hAnsi="Times New Roman" w:cs="Times New Roman"/>
          <w:b/>
          <w:sz w:val="32"/>
          <w:szCs w:val="32"/>
          <w:lang w:val="es-ES"/>
        </w:rPr>
        <w:t>6.- ANEXOS-</w:t>
      </w:r>
    </w:p>
    <w:p w14:paraId="51928D48" w14:textId="77777777" w:rsidR="00366FB9" w:rsidRDefault="00366FB9" w:rsidP="00AE2B2E">
      <w:pPr>
        <w:jc w:val="both"/>
        <w:rPr>
          <w:rFonts w:ascii="Times New Roman" w:hAnsi="Times New Roman" w:cs="Times New Roman"/>
          <w:b/>
          <w:sz w:val="32"/>
          <w:szCs w:val="32"/>
          <w:lang w:val="es-ES"/>
        </w:rPr>
      </w:pPr>
    </w:p>
    <w:p w14:paraId="7E42E8D5" w14:textId="77777777" w:rsidR="00704012" w:rsidRDefault="00704012" w:rsidP="00AE2B2E">
      <w:pPr>
        <w:jc w:val="both"/>
        <w:rPr>
          <w:rFonts w:ascii="Times New Roman" w:hAnsi="Times New Roman" w:cs="Times New Roman"/>
          <w:b/>
          <w:sz w:val="28"/>
          <w:szCs w:val="28"/>
          <w:lang w:val="es-ES"/>
        </w:rPr>
      </w:pPr>
    </w:p>
    <w:p w14:paraId="67EB1FDF" w14:textId="77777777" w:rsidR="008D1A65" w:rsidRDefault="008D1A65" w:rsidP="00AE2B2E">
      <w:pPr>
        <w:jc w:val="both"/>
        <w:rPr>
          <w:rFonts w:ascii="Times New Roman" w:hAnsi="Times New Roman" w:cs="Times New Roman"/>
          <w:b/>
          <w:sz w:val="28"/>
          <w:szCs w:val="28"/>
          <w:lang w:val="es-ES"/>
        </w:rPr>
      </w:pPr>
    </w:p>
    <w:p w14:paraId="4232AED0" w14:textId="77777777" w:rsidR="008D1A65" w:rsidRDefault="008D1A65" w:rsidP="00AE2B2E">
      <w:pPr>
        <w:jc w:val="both"/>
        <w:rPr>
          <w:rFonts w:ascii="Times New Roman" w:hAnsi="Times New Roman" w:cs="Times New Roman"/>
          <w:b/>
          <w:sz w:val="28"/>
          <w:szCs w:val="28"/>
          <w:lang w:val="es-ES"/>
        </w:rPr>
      </w:pPr>
    </w:p>
    <w:p w14:paraId="2D69449F" w14:textId="77777777" w:rsidR="008D1A65" w:rsidRDefault="008D1A65" w:rsidP="00AE2B2E">
      <w:pPr>
        <w:jc w:val="both"/>
        <w:rPr>
          <w:rFonts w:ascii="Times New Roman" w:hAnsi="Times New Roman" w:cs="Times New Roman"/>
          <w:b/>
          <w:sz w:val="28"/>
          <w:szCs w:val="28"/>
          <w:lang w:val="es-ES"/>
        </w:rPr>
      </w:pPr>
    </w:p>
    <w:p w14:paraId="3A7A402F" w14:textId="77777777" w:rsidR="008D1A65" w:rsidRDefault="008D1A65" w:rsidP="00AE2B2E">
      <w:pPr>
        <w:jc w:val="both"/>
        <w:rPr>
          <w:rFonts w:ascii="Times New Roman" w:hAnsi="Times New Roman" w:cs="Times New Roman"/>
          <w:b/>
          <w:sz w:val="28"/>
          <w:szCs w:val="28"/>
          <w:lang w:val="es-ES"/>
        </w:rPr>
      </w:pPr>
    </w:p>
    <w:p w14:paraId="7EFD1C4B" w14:textId="77777777" w:rsidR="008D1A65" w:rsidRDefault="008D1A65" w:rsidP="00AE2B2E">
      <w:pPr>
        <w:jc w:val="both"/>
        <w:rPr>
          <w:rFonts w:ascii="Times New Roman" w:hAnsi="Times New Roman" w:cs="Times New Roman"/>
          <w:b/>
          <w:sz w:val="28"/>
          <w:szCs w:val="28"/>
          <w:lang w:val="es-ES"/>
        </w:rPr>
      </w:pPr>
    </w:p>
    <w:p w14:paraId="4F33658D" w14:textId="77777777" w:rsidR="008D1A65" w:rsidRDefault="008D1A65" w:rsidP="00AE2B2E">
      <w:pPr>
        <w:jc w:val="both"/>
        <w:rPr>
          <w:rFonts w:ascii="Times New Roman" w:hAnsi="Times New Roman" w:cs="Times New Roman"/>
          <w:b/>
          <w:sz w:val="28"/>
          <w:szCs w:val="28"/>
          <w:lang w:val="es-ES"/>
        </w:rPr>
      </w:pPr>
    </w:p>
    <w:p w14:paraId="01CBB941" w14:textId="77777777" w:rsidR="008D1A65" w:rsidRDefault="008D1A65" w:rsidP="00AE2B2E">
      <w:pPr>
        <w:jc w:val="both"/>
        <w:rPr>
          <w:rFonts w:ascii="Times New Roman" w:hAnsi="Times New Roman" w:cs="Times New Roman"/>
          <w:b/>
          <w:sz w:val="28"/>
          <w:szCs w:val="28"/>
          <w:lang w:val="es-ES"/>
        </w:rPr>
      </w:pPr>
    </w:p>
    <w:p w14:paraId="7F8E9CB8" w14:textId="77777777" w:rsidR="008D1A65" w:rsidRDefault="008D1A65" w:rsidP="00AE2B2E">
      <w:pPr>
        <w:jc w:val="both"/>
        <w:rPr>
          <w:rFonts w:ascii="Times New Roman" w:hAnsi="Times New Roman" w:cs="Times New Roman"/>
          <w:b/>
          <w:sz w:val="28"/>
          <w:szCs w:val="28"/>
          <w:lang w:val="es-ES"/>
        </w:rPr>
      </w:pPr>
    </w:p>
    <w:p w14:paraId="1D1F4233" w14:textId="77777777" w:rsidR="008D1A65" w:rsidRDefault="008D1A65" w:rsidP="00AE2B2E">
      <w:pPr>
        <w:jc w:val="both"/>
        <w:rPr>
          <w:rFonts w:ascii="Times New Roman" w:hAnsi="Times New Roman" w:cs="Times New Roman"/>
          <w:b/>
          <w:sz w:val="28"/>
          <w:szCs w:val="28"/>
          <w:lang w:val="es-ES"/>
        </w:rPr>
      </w:pPr>
    </w:p>
    <w:p w14:paraId="20E4FBC9" w14:textId="77777777" w:rsidR="00184E84" w:rsidRDefault="00184E84" w:rsidP="00AE2B2E">
      <w:pPr>
        <w:jc w:val="both"/>
        <w:rPr>
          <w:rFonts w:ascii="Times New Roman" w:hAnsi="Times New Roman" w:cs="Times New Roman"/>
          <w:b/>
          <w:sz w:val="28"/>
          <w:szCs w:val="28"/>
          <w:lang w:val="es-ES"/>
        </w:rPr>
      </w:pPr>
    </w:p>
    <w:p w14:paraId="070C55EC" w14:textId="77777777" w:rsidR="003263A7" w:rsidRDefault="003263A7" w:rsidP="00AE2B2E">
      <w:pPr>
        <w:jc w:val="both"/>
        <w:rPr>
          <w:rFonts w:ascii="Times New Roman" w:hAnsi="Times New Roman" w:cs="Times New Roman"/>
          <w:b/>
          <w:sz w:val="28"/>
          <w:szCs w:val="28"/>
          <w:lang w:val="es-ES"/>
        </w:rPr>
      </w:pPr>
    </w:p>
    <w:p w14:paraId="0B9C1F3F" w14:textId="77777777" w:rsidR="00AE2B2E" w:rsidRDefault="00424E40"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2</w:t>
      </w:r>
      <w:r w:rsidR="00107AEB">
        <w:rPr>
          <w:rFonts w:ascii="Times New Roman" w:hAnsi="Times New Roman" w:cs="Times New Roman"/>
          <w:b/>
          <w:sz w:val="28"/>
          <w:szCs w:val="28"/>
          <w:lang w:val="es-ES"/>
        </w:rPr>
        <w:t>.- PRESENTACION.</w:t>
      </w:r>
    </w:p>
    <w:p w14:paraId="7F676376" w14:textId="58BEA6E4" w:rsidR="00B20EB9" w:rsidRDefault="00107AEB"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El Instituto Nacional de la Uva, INUVA,</w:t>
      </w:r>
      <w:r w:rsidR="00C358C9">
        <w:rPr>
          <w:rFonts w:ascii="Times New Roman" w:hAnsi="Times New Roman" w:cs="Times New Roman"/>
          <w:b/>
          <w:sz w:val="28"/>
          <w:szCs w:val="28"/>
          <w:lang w:val="es-ES"/>
        </w:rPr>
        <w:t xml:space="preserve"> dentro de la</w:t>
      </w:r>
      <w:r w:rsidR="00B20EB9">
        <w:rPr>
          <w:rFonts w:ascii="Times New Roman" w:hAnsi="Times New Roman" w:cs="Times New Roman"/>
          <w:b/>
          <w:sz w:val="28"/>
          <w:szCs w:val="28"/>
          <w:lang w:val="es-ES"/>
        </w:rPr>
        <w:t xml:space="preserve"> planificación gen</w:t>
      </w:r>
      <w:r w:rsidR="00C358C9">
        <w:rPr>
          <w:rFonts w:ascii="Times New Roman" w:hAnsi="Times New Roman" w:cs="Times New Roman"/>
          <w:b/>
          <w:sz w:val="28"/>
          <w:szCs w:val="28"/>
          <w:lang w:val="es-ES"/>
        </w:rPr>
        <w:t>eral de las</w:t>
      </w:r>
      <w:r w:rsidR="00B20EB9">
        <w:rPr>
          <w:rFonts w:ascii="Times New Roman" w:hAnsi="Times New Roman" w:cs="Times New Roman"/>
          <w:b/>
          <w:sz w:val="28"/>
          <w:szCs w:val="28"/>
          <w:lang w:val="es-ES"/>
        </w:rPr>
        <w:t xml:space="preserve"> acciones, que están plasmadas en el  Plan </w:t>
      </w:r>
      <w:r w:rsidR="00C358C9">
        <w:rPr>
          <w:rFonts w:ascii="Times New Roman" w:hAnsi="Times New Roman" w:cs="Times New Roman"/>
          <w:b/>
          <w:sz w:val="28"/>
          <w:szCs w:val="28"/>
          <w:lang w:val="es-ES"/>
        </w:rPr>
        <w:t>E</w:t>
      </w:r>
      <w:r w:rsidR="00B20EB9">
        <w:rPr>
          <w:rFonts w:ascii="Times New Roman" w:hAnsi="Times New Roman" w:cs="Times New Roman"/>
          <w:b/>
          <w:sz w:val="28"/>
          <w:szCs w:val="28"/>
          <w:lang w:val="es-ES"/>
        </w:rPr>
        <w:t>stratégico  Institucional, PEI – INUVA 202</w:t>
      </w:r>
      <w:r w:rsidR="003263A7">
        <w:rPr>
          <w:rFonts w:ascii="Times New Roman" w:hAnsi="Times New Roman" w:cs="Times New Roman"/>
          <w:b/>
          <w:sz w:val="28"/>
          <w:szCs w:val="28"/>
          <w:lang w:val="es-ES"/>
        </w:rPr>
        <w:t>5</w:t>
      </w:r>
      <w:r w:rsidR="00B20EB9">
        <w:rPr>
          <w:rFonts w:ascii="Times New Roman" w:hAnsi="Times New Roman" w:cs="Times New Roman"/>
          <w:b/>
          <w:sz w:val="28"/>
          <w:szCs w:val="28"/>
          <w:lang w:val="es-ES"/>
        </w:rPr>
        <w:t xml:space="preserve"> – 202</w:t>
      </w:r>
      <w:r w:rsidR="003263A7">
        <w:rPr>
          <w:rFonts w:ascii="Times New Roman" w:hAnsi="Times New Roman" w:cs="Times New Roman"/>
          <w:b/>
          <w:sz w:val="28"/>
          <w:szCs w:val="28"/>
          <w:lang w:val="es-ES"/>
        </w:rPr>
        <w:t>8</w:t>
      </w:r>
      <w:r w:rsidR="00B20EB9">
        <w:rPr>
          <w:rFonts w:ascii="Times New Roman" w:hAnsi="Times New Roman" w:cs="Times New Roman"/>
          <w:b/>
          <w:sz w:val="28"/>
          <w:szCs w:val="28"/>
          <w:lang w:val="es-ES"/>
        </w:rPr>
        <w:t xml:space="preserve">; compuesto por </w:t>
      </w:r>
      <w:r w:rsidR="00C358C9">
        <w:rPr>
          <w:rFonts w:ascii="Times New Roman" w:hAnsi="Times New Roman" w:cs="Times New Roman"/>
          <w:b/>
          <w:sz w:val="28"/>
          <w:szCs w:val="28"/>
          <w:lang w:val="es-ES"/>
        </w:rPr>
        <w:t>cuatro</w:t>
      </w:r>
      <w:r w:rsidR="00B20EB9">
        <w:rPr>
          <w:rFonts w:ascii="Times New Roman" w:hAnsi="Times New Roman" w:cs="Times New Roman"/>
          <w:b/>
          <w:sz w:val="28"/>
          <w:szCs w:val="28"/>
          <w:lang w:val="es-ES"/>
        </w:rPr>
        <w:t xml:space="preserve"> ejes, que de acuerdo a los Objetivos del Milenio 20-30 y ODS, como a los planes de desarrollo del gobierno central; hemos conformado un equi</w:t>
      </w:r>
      <w:r w:rsidR="00C358C9">
        <w:rPr>
          <w:rFonts w:ascii="Times New Roman" w:hAnsi="Times New Roman" w:cs="Times New Roman"/>
          <w:b/>
          <w:sz w:val="28"/>
          <w:szCs w:val="28"/>
          <w:lang w:val="es-ES"/>
        </w:rPr>
        <w:t>po de trabajo integrado por la Dirección E</w:t>
      </w:r>
      <w:r w:rsidR="00B20EB9">
        <w:rPr>
          <w:rFonts w:ascii="Times New Roman" w:hAnsi="Times New Roman" w:cs="Times New Roman"/>
          <w:b/>
          <w:sz w:val="28"/>
          <w:szCs w:val="28"/>
          <w:lang w:val="es-ES"/>
        </w:rPr>
        <w:t xml:space="preserve">jecutiva, el Departamento </w:t>
      </w:r>
      <w:r w:rsidR="00C358C9">
        <w:rPr>
          <w:rFonts w:ascii="Times New Roman" w:hAnsi="Times New Roman" w:cs="Times New Roman"/>
          <w:b/>
          <w:sz w:val="28"/>
          <w:szCs w:val="28"/>
          <w:lang w:val="es-ES"/>
        </w:rPr>
        <w:t>Técnico</w:t>
      </w:r>
      <w:r w:rsidR="00B20EB9">
        <w:rPr>
          <w:rFonts w:ascii="Times New Roman" w:hAnsi="Times New Roman" w:cs="Times New Roman"/>
          <w:b/>
          <w:sz w:val="28"/>
          <w:szCs w:val="28"/>
          <w:lang w:val="es-ES"/>
        </w:rPr>
        <w:t xml:space="preserve">, Departamento Administrativo, Presupuesto </w:t>
      </w:r>
      <w:r w:rsidR="00C358C9">
        <w:rPr>
          <w:rFonts w:ascii="Times New Roman" w:hAnsi="Times New Roman" w:cs="Times New Roman"/>
          <w:b/>
          <w:sz w:val="28"/>
          <w:szCs w:val="28"/>
          <w:lang w:val="es-ES"/>
        </w:rPr>
        <w:t>y la Dirección de Planificación y Desarrollo.</w:t>
      </w:r>
    </w:p>
    <w:p w14:paraId="3C5FB32F" w14:textId="77777777" w:rsidR="00C358C9" w:rsidRDefault="00C358C9"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Este equipo técnic</w:t>
      </w:r>
      <w:r w:rsidR="000B45B4">
        <w:rPr>
          <w:rFonts w:ascii="Times New Roman" w:hAnsi="Times New Roman" w:cs="Times New Roman"/>
          <w:b/>
          <w:sz w:val="28"/>
          <w:szCs w:val="28"/>
          <w:lang w:val="es-ES"/>
        </w:rPr>
        <w:t xml:space="preserve">o conformado por los diferentes representantes </w:t>
      </w:r>
      <w:r w:rsidR="00D2533A">
        <w:rPr>
          <w:rFonts w:ascii="Times New Roman" w:hAnsi="Times New Roman" w:cs="Times New Roman"/>
          <w:b/>
          <w:sz w:val="28"/>
          <w:szCs w:val="28"/>
          <w:lang w:val="es-ES"/>
        </w:rPr>
        <w:t>de los</w:t>
      </w:r>
      <w:r w:rsidR="000B45B4">
        <w:rPr>
          <w:rFonts w:ascii="Times New Roman" w:hAnsi="Times New Roman" w:cs="Times New Roman"/>
          <w:b/>
          <w:sz w:val="28"/>
          <w:szCs w:val="28"/>
          <w:lang w:val="es-ES"/>
        </w:rPr>
        <w:t xml:space="preserve"> estamentos de la </w:t>
      </w:r>
      <w:r w:rsidR="00B52EF3">
        <w:rPr>
          <w:rFonts w:ascii="Times New Roman" w:hAnsi="Times New Roman" w:cs="Times New Roman"/>
          <w:b/>
          <w:sz w:val="28"/>
          <w:szCs w:val="28"/>
          <w:lang w:val="es-ES"/>
        </w:rPr>
        <w:t>institución, es</w:t>
      </w:r>
      <w:r>
        <w:rPr>
          <w:rFonts w:ascii="Times New Roman" w:hAnsi="Times New Roman" w:cs="Times New Roman"/>
          <w:b/>
          <w:sz w:val="28"/>
          <w:szCs w:val="28"/>
          <w:lang w:val="es-ES"/>
        </w:rPr>
        <w:t xml:space="preserve"> el responsable de planificar, diseñar y ejecutar el Plan Operativo</w:t>
      </w:r>
      <w:r w:rsidR="00D2533A">
        <w:rPr>
          <w:rFonts w:ascii="Times New Roman" w:hAnsi="Times New Roman" w:cs="Times New Roman"/>
          <w:b/>
          <w:sz w:val="28"/>
          <w:szCs w:val="28"/>
          <w:lang w:val="es-ES"/>
        </w:rPr>
        <w:t xml:space="preserve"> Anual, ´POA</w:t>
      </w:r>
      <w:r>
        <w:rPr>
          <w:rFonts w:ascii="Times New Roman" w:hAnsi="Times New Roman" w:cs="Times New Roman"/>
          <w:b/>
          <w:sz w:val="28"/>
          <w:szCs w:val="28"/>
          <w:lang w:val="es-ES"/>
        </w:rPr>
        <w:t xml:space="preserve"> – INUVA, 2024</w:t>
      </w:r>
      <w:r w:rsidR="00D2533A">
        <w:rPr>
          <w:rFonts w:ascii="Times New Roman" w:hAnsi="Times New Roman" w:cs="Times New Roman"/>
          <w:b/>
          <w:sz w:val="28"/>
          <w:szCs w:val="28"/>
          <w:lang w:val="es-ES"/>
        </w:rPr>
        <w:t>.</w:t>
      </w:r>
    </w:p>
    <w:p w14:paraId="3E69DBBB" w14:textId="00B9CAE1" w:rsidR="00405C46" w:rsidRDefault="00405C46"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Con la propuesta de desarrollo del INUVA, que hemos plasmado en el</w:t>
      </w:r>
      <w:r w:rsidR="00D2533A">
        <w:rPr>
          <w:rFonts w:ascii="Times New Roman" w:hAnsi="Times New Roman" w:cs="Times New Roman"/>
          <w:b/>
          <w:sz w:val="28"/>
          <w:szCs w:val="28"/>
          <w:lang w:val="es-ES"/>
        </w:rPr>
        <w:t xml:space="preserve"> POA INUVA 202</w:t>
      </w:r>
      <w:r w:rsidR="003263A7">
        <w:rPr>
          <w:rFonts w:ascii="Times New Roman" w:hAnsi="Times New Roman" w:cs="Times New Roman"/>
          <w:b/>
          <w:sz w:val="28"/>
          <w:szCs w:val="28"/>
          <w:lang w:val="es-ES"/>
        </w:rPr>
        <w:t>5</w:t>
      </w:r>
      <w:r w:rsidR="00D2533A">
        <w:rPr>
          <w:rFonts w:ascii="Times New Roman" w:hAnsi="Times New Roman" w:cs="Times New Roman"/>
          <w:b/>
          <w:sz w:val="28"/>
          <w:szCs w:val="28"/>
          <w:lang w:val="es-ES"/>
        </w:rPr>
        <w:t>, pre</w:t>
      </w:r>
      <w:r>
        <w:rPr>
          <w:rFonts w:ascii="Times New Roman" w:hAnsi="Times New Roman" w:cs="Times New Roman"/>
          <w:b/>
          <w:sz w:val="28"/>
          <w:szCs w:val="28"/>
          <w:lang w:val="es-ES"/>
        </w:rPr>
        <w:t>tendemos seguir desarrollando el cultivo de la Vid</w:t>
      </w:r>
      <w:r w:rsidR="00486125">
        <w:rPr>
          <w:rFonts w:ascii="Times New Roman" w:hAnsi="Times New Roman" w:cs="Times New Roman"/>
          <w:b/>
          <w:sz w:val="28"/>
          <w:szCs w:val="28"/>
          <w:lang w:val="es-ES"/>
        </w:rPr>
        <w:t xml:space="preserve"> en la Republica Dominicana</w:t>
      </w:r>
      <w:r>
        <w:rPr>
          <w:rFonts w:ascii="Times New Roman" w:hAnsi="Times New Roman" w:cs="Times New Roman"/>
          <w:b/>
          <w:sz w:val="28"/>
          <w:szCs w:val="28"/>
          <w:lang w:val="es-ES"/>
        </w:rPr>
        <w:t xml:space="preserve">, como; capacitar a los productores con nuevas prácticas </w:t>
      </w:r>
      <w:r w:rsidR="00CB441A">
        <w:rPr>
          <w:rFonts w:ascii="Times New Roman" w:hAnsi="Times New Roman" w:cs="Times New Roman"/>
          <w:b/>
          <w:sz w:val="28"/>
          <w:szCs w:val="28"/>
          <w:lang w:val="es-ES"/>
        </w:rPr>
        <w:t>agronómicas, aplicación</w:t>
      </w:r>
      <w:r>
        <w:rPr>
          <w:rFonts w:ascii="Times New Roman" w:hAnsi="Times New Roman" w:cs="Times New Roman"/>
          <w:b/>
          <w:sz w:val="28"/>
          <w:szCs w:val="28"/>
          <w:lang w:val="es-ES"/>
        </w:rPr>
        <w:t xml:space="preserve"> de tecnologías, asociatividad y comercialización de los </w:t>
      </w:r>
      <w:r w:rsidR="003263A7">
        <w:rPr>
          <w:rFonts w:ascii="Times New Roman" w:hAnsi="Times New Roman" w:cs="Times New Roman"/>
          <w:b/>
          <w:sz w:val="28"/>
          <w:szCs w:val="28"/>
          <w:lang w:val="es-ES"/>
        </w:rPr>
        <w:t>subproductos</w:t>
      </w:r>
      <w:r>
        <w:rPr>
          <w:rFonts w:ascii="Times New Roman" w:hAnsi="Times New Roman" w:cs="Times New Roman"/>
          <w:b/>
          <w:sz w:val="28"/>
          <w:szCs w:val="28"/>
          <w:lang w:val="es-ES"/>
        </w:rPr>
        <w:t xml:space="preserve"> y derivados de la uva.</w:t>
      </w:r>
    </w:p>
    <w:p w14:paraId="7E1F5D9C" w14:textId="2C2E9631" w:rsidR="00B25220" w:rsidRDefault="00494FD7"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Para la realización del mismo, </w:t>
      </w:r>
      <w:r w:rsidR="00900024">
        <w:rPr>
          <w:rFonts w:ascii="Times New Roman" w:hAnsi="Times New Roman" w:cs="Times New Roman"/>
          <w:b/>
          <w:sz w:val="28"/>
          <w:szCs w:val="28"/>
          <w:lang w:val="es-ES"/>
        </w:rPr>
        <w:t>realizamos consultas</w:t>
      </w:r>
      <w:r>
        <w:rPr>
          <w:rFonts w:ascii="Times New Roman" w:hAnsi="Times New Roman" w:cs="Times New Roman"/>
          <w:b/>
          <w:sz w:val="28"/>
          <w:szCs w:val="28"/>
          <w:lang w:val="es-ES"/>
        </w:rPr>
        <w:t xml:space="preserve"> referenciadas entre los sector de los productores de la </w:t>
      </w:r>
      <w:r w:rsidR="00CB441A">
        <w:rPr>
          <w:rFonts w:ascii="Times New Roman" w:hAnsi="Times New Roman" w:cs="Times New Roman"/>
          <w:b/>
          <w:sz w:val="28"/>
          <w:szCs w:val="28"/>
          <w:lang w:val="es-ES"/>
        </w:rPr>
        <w:t>fruta, así</w:t>
      </w:r>
      <w:r>
        <w:rPr>
          <w:rFonts w:ascii="Times New Roman" w:hAnsi="Times New Roman" w:cs="Times New Roman"/>
          <w:b/>
          <w:sz w:val="28"/>
          <w:szCs w:val="28"/>
          <w:lang w:val="es-ES"/>
        </w:rPr>
        <w:t xml:space="preserve"> como; consultas técnicas nacionales e internacionales sobre la mejora en la calidad de la uva, como base para las condiciones y conocimiento </w:t>
      </w:r>
      <w:r w:rsidR="000F3D01">
        <w:rPr>
          <w:rFonts w:ascii="Times New Roman" w:hAnsi="Times New Roman" w:cs="Times New Roman"/>
          <w:b/>
          <w:sz w:val="28"/>
          <w:szCs w:val="28"/>
          <w:lang w:val="es-ES"/>
        </w:rPr>
        <w:t>etnológicos que permitan</w:t>
      </w:r>
      <w:r>
        <w:rPr>
          <w:rFonts w:ascii="Times New Roman" w:hAnsi="Times New Roman" w:cs="Times New Roman"/>
          <w:b/>
          <w:sz w:val="28"/>
          <w:szCs w:val="28"/>
          <w:lang w:val="es-ES"/>
        </w:rPr>
        <w:t xml:space="preserve"> de mejorar la producción de variedades viníferas para la fabricación de un mejor vino</w:t>
      </w:r>
      <w:r w:rsidR="000F3D01">
        <w:rPr>
          <w:rFonts w:ascii="Times New Roman" w:hAnsi="Times New Roman" w:cs="Times New Roman"/>
          <w:b/>
          <w:sz w:val="28"/>
          <w:szCs w:val="28"/>
          <w:lang w:val="es-ES"/>
        </w:rPr>
        <w:t xml:space="preserve"> en la planta experimental.</w:t>
      </w:r>
    </w:p>
    <w:p w14:paraId="14573138" w14:textId="2EBA32B0" w:rsidR="00B25220" w:rsidRDefault="00B25220"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De acuerdo a la proyección plurianual preliminar para techos, la realización de las actividades en la base </w:t>
      </w:r>
      <w:r w:rsidR="00900024">
        <w:rPr>
          <w:rFonts w:ascii="Times New Roman" w:hAnsi="Times New Roman" w:cs="Times New Roman"/>
          <w:b/>
          <w:sz w:val="28"/>
          <w:szCs w:val="28"/>
          <w:lang w:val="es-ES"/>
        </w:rPr>
        <w:t>presupuestada</w:t>
      </w:r>
      <w:r>
        <w:rPr>
          <w:rFonts w:ascii="Times New Roman" w:hAnsi="Times New Roman" w:cs="Times New Roman"/>
          <w:b/>
          <w:sz w:val="28"/>
          <w:szCs w:val="28"/>
          <w:lang w:val="es-ES"/>
        </w:rPr>
        <w:t xml:space="preserve"> se corresponde al objetivo institucional desde el año 2023 hasta el año 2025.</w:t>
      </w:r>
    </w:p>
    <w:p w14:paraId="7007FB72" w14:textId="77777777" w:rsidR="00B25220" w:rsidRDefault="00B25220" w:rsidP="00AE2B2E">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 Nuestro objetivo de la proyección se fundamenta en: “implementar, fomentar y desarrollar el cultivo de la uva en la Republica Dominicana, a través de la capacitación, asesorías técnicas, en materia de cultivo, industrialización, procesamiento de la uva y sus derivados a productores vitivinícolas”</w:t>
      </w:r>
    </w:p>
    <w:p w14:paraId="7D4636E7" w14:textId="77777777" w:rsidR="00F23405" w:rsidRPr="00F23405" w:rsidRDefault="00F23405" w:rsidP="00F23405">
      <w:pPr>
        <w:jc w:val="center"/>
        <w:rPr>
          <w:rFonts w:ascii="Times New Roman" w:hAnsi="Times New Roman" w:cs="Times New Roman"/>
          <w:b/>
          <w:sz w:val="28"/>
          <w:szCs w:val="28"/>
          <w:lang w:val="es-ES"/>
        </w:rPr>
      </w:pPr>
    </w:p>
    <w:p w14:paraId="3C21320C" w14:textId="77777777" w:rsidR="003263A7" w:rsidRDefault="00F23405" w:rsidP="003263A7">
      <w:pPr>
        <w:pStyle w:val="Sinespaciado"/>
        <w:jc w:val="center"/>
        <w:rPr>
          <w:rFonts w:ascii="Times New Roman" w:hAnsi="Times New Roman" w:cs="Times New Roman"/>
          <w:b/>
          <w:sz w:val="24"/>
          <w:szCs w:val="24"/>
          <w:lang w:val="es-ES"/>
        </w:rPr>
      </w:pPr>
      <w:r w:rsidRPr="00F23405">
        <w:rPr>
          <w:rFonts w:ascii="Times New Roman" w:hAnsi="Times New Roman" w:cs="Times New Roman"/>
          <w:b/>
          <w:sz w:val="24"/>
          <w:szCs w:val="24"/>
          <w:lang w:val="es-ES"/>
        </w:rPr>
        <w:t>Agron. José Santos Manzueta</w:t>
      </w:r>
    </w:p>
    <w:p w14:paraId="06356104" w14:textId="14131BE1" w:rsidR="00F23405" w:rsidRPr="00F23405" w:rsidRDefault="00F23405" w:rsidP="003263A7">
      <w:pPr>
        <w:pStyle w:val="Sinespaciado"/>
        <w:jc w:val="center"/>
        <w:rPr>
          <w:rFonts w:ascii="Times New Roman" w:hAnsi="Times New Roman" w:cs="Times New Roman"/>
          <w:b/>
          <w:sz w:val="24"/>
          <w:szCs w:val="24"/>
          <w:lang w:val="es-ES"/>
        </w:rPr>
      </w:pPr>
      <w:r w:rsidRPr="00F23405">
        <w:rPr>
          <w:rFonts w:ascii="Times New Roman" w:hAnsi="Times New Roman" w:cs="Times New Roman"/>
          <w:b/>
          <w:sz w:val="24"/>
          <w:szCs w:val="24"/>
          <w:lang w:val="es-ES"/>
        </w:rPr>
        <w:t>Director Ejecutivo</w:t>
      </w:r>
    </w:p>
    <w:p w14:paraId="48D78D73" w14:textId="77777777" w:rsidR="00B25220" w:rsidRPr="002E4A46" w:rsidRDefault="00F23405" w:rsidP="002E4A46">
      <w:pPr>
        <w:pStyle w:val="Sinespaciado"/>
        <w:jc w:val="center"/>
        <w:rPr>
          <w:b/>
          <w:lang w:val="es-ES"/>
        </w:rPr>
      </w:pPr>
      <w:r w:rsidRPr="00F23405">
        <w:rPr>
          <w:rFonts w:ascii="Times New Roman" w:hAnsi="Times New Roman" w:cs="Times New Roman"/>
          <w:b/>
          <w:sz w:val="24"/>
          <w:szCs w:val="24"/>
          <w:lang w:val="es-ES"/>
        </w:rPr>
        <w:t>INUVA</w:t>
      </w:r>
      <w:r w:rsidRPr="00F23405">
        <w:rPr>
          <w:b/>
          <w:lang w:val="es-ES"/>
        </w:rPr>
        <w:t>.</w:t>
      </w:r>
    </w:p>
    <w:p w14:paraId="2EE7F79D" w14:textId="77777777" w:rsidR="003263A7" w:rsidRDefault="003263A7" w:rsidP="00977876">
      <w:pPr>
        <w:rPr>
          <w:rFonts w:ascii="Times New Roman" w:hAnsi="Times New Roman" w:cs="Times New Roman"/>
          <w:b/>
          <w:sz w:val="28"/>
          <w:szCs w:val="28"/>
          <w:lang w:val="es-ES"/>
        </w:rPr>
      </w:pPr>
    </w:p>
    <w:p w14:paraId="105A5B0F" w14:textId="7F49023E" w:rsidR="00977876" w:rsidRDefault="00424E40" w:rsidP="00977876">
      <w:pPr>
        <w:rPr>
          <w:rFonts w:ascii="Times New Roman" w:hAnsi="Times New Roman" w:cs="Times New Roman"/>
          <w:b/>
          <w:sz w:val="28"/>
          <w:szCs w:val="28"/>
          <w:lang w:val="es-ES"/>
        </w:rPr>
      </w:pPr>
      <w:r>
        <w:rPr>
          <w:rFonts w:ascii="Times New Roman" w:hAnsi="Times New Roman" w:cs="Times New Roman"/>
          <w:b/>
          <w:sz w:val="28"/>
          <w:szCs w:val="28"/>
          <w:lang w:val="es-ES"/>
        </w:rPr>
        <w:t>3</w:t>
      </w:r>
      <w:r w:rsidR="00977876">
        <w:rPr>
          <w:rFonts w:ascii="Times New Roman" w:hAnsi="Times New Roman" w:cs="Times New Roman"/>
          <w:b/>
          <w:sz w:val="28"/>
          <w:szCs w:val="28"/>
          <w:lang w:val="es-ES"/>
        </w:rPr>
        <w:t>.-- INTRODUCCION.</w:t>
      </w:r>
    </w:p>
    <w:p w14:paraId="7563FF99" w14:textId="77777777" w:rsidR="00977876" w:rsidRDefault="00D46CCA"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El INUVA, dentro de sus atribuciones y funciones, facultades y poderes de acuerdo a la ley (No. 27-98) en que fue creado; es ofrecer asesoría técnica a los vitivinicultores del pais, materia de cultivo, </w:t>
      </w:r>
      <w:r w:rsidR="002005BF">
        <w:rPr>
          <w:rFonts w:ascii="Times New Roman" w:hAnsi="Times New Roman" w:cs="Times New Roman"/>
          <w:b/>
          <w:sz w:val="28"/>
          <w:szCs w:val="28"/>
          <w:lang w:val="es-ES"/>
        </w:rPr>
        <w:t>procedimiento</w:t>
      </w:r>
      <w:r>
        <w:rPr>
          <w:rFonts w:ascii="Times New Roman" w:hAnsi="Times New Roman" w:cs="Times New Roman"/>
          <w:b/>
          <w:sz w:val="28"/>
          <w:szCs w:val="28"/>
          <w:lang w:val="es-ES"/>
        </w:rPr>
        <w:t>, industrialización y comercialización de la uva y sus productos derivados.</w:t>
      </w:r>
    </w:p>
    <w:p w14:paraId="185196C8" w14:textId="77777777" w:rsidR="002005BF" w:rsidRDefault="00D46CCA"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Cada elemento del POA-INUVA, 2024, </w:t>
      </w:r>
      <w:r w:rsidR="00752F62">
        <w:rPr>
          <w:rFonts w:ascii="Times New Roman" w:hAnsi="Times New Roman" w:cs="Times New Roman"/>
          <w:b/>
          <w:sz w:val="28"/>
          <w:szCs w:val="28"/>
          <w:lang w:val="es-ES"/>
        </w:rPr>
        <w:t>está sujeto</w:t>
      </w:r>
      <w:r>
        <w:rPr>
          <w:rFonts w:ascii="Times New Roman" w:hAnsi="Times New Roman" w:cs="Times New Roman"/>
          <w:b/>
          <w:sz w:val="28"/>
          <w:szCs w:val="28"/>
          <w:lang w:val="es-ES"/>
        </w:rPr>
        <w:t xml:space="preserve"> a la cualificación y la </w:t>
      </w:r>
      <w:r w:rsidR="007B108D">
        <w:rPr>
          <w:rFonts w:ascii="Times New Roman" w:hAnsi="Times New Roman" w:cs="Times New Roman"/>
          <w:b/>
          <w:sz w:val="28"/>
          <w:szCs w:val="28"/>
          <w:lang w:val="es-ES"/>
        </w:rPr>
        <w:t>validación como</w:t>
      </w:r>
      <w:r w:rsidR="002005BF">
        <w:rPr>
          <w:rFonts w:ascii="Times New Roman" w:hAnsi="Times New Roman" w:cs="Times New Roman"/>
          <w:b/>
          <w:sz w:val="28"/>
          <w:szCs w:val="28"/>
          <w:lang w:val="es-ES"/>
        </w:rPr>
        <w:t xml:space="preserve"> la</w:t>
      </w:r>
      <w:r>
        <w:rPr>
          <w:rFonts w:ascii="Times New Roman" w:hAnsi="Times New Roman" w:cs="Times New Roman"/>
          <w:b/>
          <w:sz w:val="28"/>
          <w:szCs w:val="28"/>
          <w:lang w:val="es-ES"/>
        </w:rPr>
        <w:t xml:space="preserve"> calificación de los indicadores</w:t>
      </w:r>
      <w:r w:rsidR="002005BF">
        <w:rPr>
          <w:rFonts w:ascii="Times New Roman" w:hAnsi="Times New Roman" w:cs="Times New Roman"/>
          <w:b/>
          <w:sz w:val="28"/>
          <w:szCs w:val="28"/>
          <w:lang w:val="es-ES"/>
        </w:rPr>
        <w:t xml:space="preserve"> que permitan</w:t>
      </w:r>
      <w:r w:rsidR="005E2C1B">
        <w:rPr>
          <w:rFonts w:ascii="Times New Roman" w:hAnsi="Times New Roman" w:cs="Times New Roman"/>
          <w:b/>
          <w:sz w:val="28"/>
          <w:szCs w:val="28"/>
          <w:lang w:val="es-ES"/>
        </w:rPr>
        <w:t xml:space="preserve"> gestionar en cada producto</w:t>
      </w:r>
      <w:r w:rsidR="002005BF">
        <w:rPr>
          <w:rFonts w:ascii="Times New Roman" w:hAnsi="Times New Roman" w:cs="Times New Roman"/>
          <w:b/>
          <w:sz w:val="28"/>
          <w:szCs w:val="28"/>
          <w:lang w:val="es-ES"/>
        </w:rPr>
        <w:t xml:space="preserve"> gestionar y obtener un buen manejo de los recursos presupuestados con la transparencia en la ejecución de </w:t>
      </w:r>
      <w:r w:rsidR="00752F62">
        <w:rPr>
          <w:rFonts w:ascii="Times New Roman" w:hAnsi="Times New Roman" w:cs="Times New Roman"/>
          <w:b/>
          <w:sz w:val="28"/>
          <w:szCs w:val="28"/>
          <w:lang w:val="es-ES"/>
        </w:rPr>
        <w:t>las actividades realizadas</w:t>
      </w:r>
      <w:r w:rsidR="002005BF">
        <w:rPr>
          <w:rFonts w:ascii="Times New Roman" w:hAnsi="Times New Roman" w:cs="Times New Roman"/>
          <w:b/>
          <w:sz w:val="28"/>
          <w:szCs w:val="28"/>
          <w:lang w:val="es-ES"/>
        </w:rPr>
        <w:t xml:space="preserve"> durante el año.</w:t>
      </w:r>
    </w:p>
    <w:p w14:paraId="0D12366C" w14:textId="77777777" w:rsidR="005E2C1B" w:rsidRDefault="005E2C1B"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Dentro de la proyección institucional, estamos promoviendo el desarrollo sostenible de la viticultura </w:t>
      </w:r>
      <w:r w:rsidR="00857DD2">
        <w:rPr>
          <w:rFonts w:ascii="Times New Roman" w:hAnsi="Times New Roman" w:cs="Times New Roman"/>
          <w:b/>
          <w:sz w:val="28"/>
          <w:szCs w:val="28"/>
          <w:lang w:val="es-ES"/>
        </w:rPr>
        <w:t>tropical como</w:t>
      </w:r>
      <w:r>
        <w:rPr>
          <w:rFonts w:ascii="Times New Roman" w:hAnsi="Times New Roman" w:cs="Times New Roman"/>
          <w:b/>
          <w:sz w:val="28"/>
          <w:szCs w:val="28"/>
          <w:lang w:val="es-ES"/>
        </w:rPr>
        <w:t xml:space="preserve"> medio para generar ingresos en </w:t>
      </w:r>
      <w:r w:rsidR="00857DD2">
        <w:rPr>
          <w:rFonts w:ascii="Times New Roman" w:hAnsi="Times New Roman" w:cs="Times New Roman"/>
          <w:b/>
          <w:sz w:val="28"/>
          <w:szCs w:val="28"/>
          <w:lang w:val="es-ES"/>
        </w:rPr>
        <w:t>beneficio</w:t>
      </w:r>
      <w:r>
        <w:rPr>
          <w:rFonts w:ascii="Times New Roman" w:hAnsi="Times New Roman" w:cs="Times New Roman"/>
          <w:b/>
          <w:sz w:val="28"/>
          <w:szCs w:val="28"/>
          <w:lang w:val="es-ES"/>
        </w:rPr>
        <w:t xml:space="preserve"> de los viticultores </w:t>
      </w:r>
      <w:r w:rsidR="00857DD2">
        <w:rPr>
          <w:rFonts w:ascii="Times New Roman" w:hAnsi="Times New Roman" w:cs="Times New Roman"/>
          <w:b/>
          <w:sz w:val="28"/>
          <w:szCs w:val="28"/>
          <w:lang w:val="es-ES"/>
        </w:rPr>
        <w:t>asociados y sus familias, al mismo tiem</w:t>
      </w:r>
      <w:r w:rsidR="0008148D">
        <w:rPr>
          <w:rFonts w:ascii="Times New Roman" w:hAnsi="Times New Roman" w:cs="Times New Roman"/>
          <w:b/>
          <w:sz w:val="28"/>
          <w:szCs w:val="28"/>
          <w:lang w:val="es-ES"/>
        </w:rPr>
        <w:t>po que se estimulan y que se cre</w:t>
      </w:r>
      <w:r w:rsidR="00857DD2">
        <w:rPr>
          <w:rFonts w:ascii="Times New Roman" w:hAnsi="Times New Roman" w:cs="Times New Roman"/>
          <w:b/>
          <w:sz w:val="28"/>
          <w:szCs w:val="28"/>
          <w:lang w:val="es-ES"/>
        </w:rPr>
        <w:t>an nuevas oportunidades en el sector.</w:t>
      </w:r>
    </w:p>
    <w:p w14:paraId="0EBE96D1" w14:textId="77777777" w:rsidR="005E2C1B" w:rsidRDefault="0008148D"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Una de las tendencias globales</w:t>
      </w:r>
      <w:r w:rsidR="00504F3A">
        <w:rPr>
          <w:rFonts w:ascii="Times New Roman" w:hAnsi="Times New Roman" w:cs="Times New Roman"/>
          <w:b/>
          <w:sz w:val="28"/>
          <w:szCs w:val="28"/>
          <w:lang w:val="es-ES"/>
        </w:rPr>
        <w:t xml:space="preserve"> es</w:t>
      </w:r>
      <w:r>
        <w:rPr>
          <w:rFonts w:ascii="Times New Roman" w:hAnsi="Times New Roman" w:cs="Times New Roman"/>
          <w:b/>
          <w:sz w:val="28"/>
          <w:szCs w:val="28"/>
          <w:lang w:val="es-ES"/>
        </w:rPr>
        <w:t xml:space="preserve"> la de desarrollar sistemas agroalimentarios que </w:t>
      </w:r>
      <w:r w:rsidR="00504F3A">
        <w:rPr>
          <w:rFonts w:ascii="Times New Roman" w:hAnsi="Times New Roman" w:cs="Times New Roman"/>
          <w:b/>
          <w:sz w:val="28"/>
          <w:szCs w:val="28"/>
          <w:lang w:val="es-ES"/>
        </w:rPr>
        <w:t>representan</w:t>
      </w:r>
      <w:r>
        <w:rPr>
          <w:rFonts w:ascii="Times New Roman" w:hAnsi="Times New Roman" w:cs="Times New Roman"/>
          <w:b/>
          <w:sz w:val="28"/>
          <w:szCs w:val="28"/>
          <w:lang w:val="es-ES"/>
        </w:rPr>
        <w:t xml:space="preserve"> riesgos a la estabilidad de la oferta de alimentos y atentan contra el logro de los Objetivos de Desarrollo Sostenibles (ODS) No.2 que establece como meta antes del 2030.</w:t>
      </w:r>
    </w:p>
    <w:p w14:paraId="40AC91A3" w14:textId="77777777" w:rsidR="00504F3A" w:rsidRDefault="00504F3A"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Sin embargo, nosotros como </w:t>
      </w:r>
      <w:r w:rsidR="001E03C1">
        <w:rPr>
          <w:rFonts w:ascii="Times New Roman" w:hAnsi="Times New Roman" w:cs="Times New Roman"/>
          <w:b/>
          <w:sz w:val="28"/>
          <w:szCs w:val="28"/>
          <w:lang w:val="es-ES"/>
        </w:rPr>
        <w:t>INUVA, estamos</w:t>
      </w:r>
      <w:r>
        <w:rPr>
          <w:rFonts w:ascii="Times New Roman" w:hAnsi="Times New Roman" w:cs="Times New Roman"/>
          <w:b/>
          <w:sz w:val="28"/>
          <w:szCs w:val="28"/>
          <w:lang w:val="es-ES"/>
        </w:rPr>
        <w:t xml:space="preserve"> realizando ua propuesta de siembra de 350 tareas de una de la </w:t>
      </w:r>
      <w:r w:rsidR="001E03C1">
        <w:rPr>
          <w:rFonts w:ascii="Times New Roman" w:hAnsi="Times New Roman" w:cs="Times New Roman"/>
          <w:b/>
          <w:sz w:val="28"/>
          <w:szCs w:val="28"/>
          <w:lang w:val="es-ES"/>
        </w:rPr>
        <w:t>variedad</w:t>
      </w:r>
      <w:r>
        <w:rPr>
          <w:rFonts w:ascii="Times New Roman" w:hAnsi="Times New Roman" w:cs="Times New Roman"/>
          <w:b/>
          <w:sz w:val="28"/>
          <w:szCs w:val="28"/>
          <w:lang w:val="es-ES"/>
        </w:rPr>
        <w:t xml:space="preserve"> Tempranillo en la </w:t>
      </w:r>
      <w:r w:rsidR="001E03C1">
        <w:rPr>
          <w:rFonts w:ascii="Times New Roman" w:hAnsi="Times New Roman" w:cs="Times New Roman"/>
          <w:b/>
          <w:sz w:val="28"/>
          <w:szCs w:val="28"/>
          <w:lang w:val="es-ES"/>
        </w:rPr>
        <w:t>Provincia</w:t>
      </w:r>
      <w:r>
        <w:rPr>
          <w:rFonts w:ascii="Times New Roman" w:hAnsi="Times New Roman" w:cs="Times New Roman"/>
          <w:b/>
          <w:sz w:val="28"/>
          <w:szCs w:val="28"/>
          <w:lang w:val="es-ES"/>
        </w:rPr>
        <w:t xml:space="preserve"> de Bahoruco; las cuales serán </w:t>
      </w:r>
      <w:r w:rsidR="001E03C1">
        <w:rPr>
          <w:rFonts w:ascii="Times New Roman" w:hAnsi="Times New Roman" w:cs="Times New Roman"/>
          <w:b/>
          <w:sz w:val="28"/>
          <w:szCs w:val="28"/>
          <w:lang w:val="es-ES"/>
        </w:rPr>
        <w:t>fomentadas</w:t>
      </w:r>
      <w:r>
        <w:rPr>
          <w:rFonts w:ascii="Times New Roman" w:hAnsi="Times New Roman" w:cs="Times New Roman"/>
          <w:b/>
          <w:sz w:val="28"/>
          <w:szCs w:val="28"/>
          <w:lang w:val="es-ES"/>
        </w:rPr>
        <w:t xml:space="preserve"> con el propósito </w:t>
      </w:r>
      <w:r w:rsidR="001E03C1">
        <w:rPr>
          <w:rFonts w:ascii="Times New Roman" w:hAnsi="Times New Roman" w:cs="Times New Roman"/>
          <w:b/>
          <w:sz w:val="28"/>
          <w:szCs w:val="28"/>
          <w:lang w:val="es-ES"/>
        </w:rPr>
        <w:t>de producir la fruta a emplear</w:t>
      </w:r>
      <w:r>
        <w:rPr>
          <w:rFonts w:ascii="Times New Roman" w:hAnsi="Times New Roman" w:cs="Times New Roman"/>
          <w:b/>
          <w:sz w:val="28"/>
          <w:szCs w:val="28"/>
          <w:lang w:val="es-ES"/>
        </w:rPr>
        <w:t xml:space="preserve"> para la</w:t>
      </w:r>
      <w:r w:rsidR="001E03C1">
        <w:rPr>
          <w:rFonts w:ascii="Times New Roman" w:hAnsi="Times New Roman" w:cs="Times New Roman"/>
          <w:b/>
          <w:sz w:val="28"/>
          <w:szCs w:val="28"/>
          <w:lang w:val="es-ES"/>
        </w:rPr>
        <w:t xml:space="preserve"> elaboración de</w:t>
      </w:r>
      <w:r>
        <w:rPr>
          <w:rFonts w:ascii="Times New Roman" w:hAnsi="Times New Roman" w:cs="Times New Roman"/>
          <w:b/>
          <w:sz w:val="28"/>
          <w:szCs w:val="28"/>
          <w:lang w:val="es-ES"/>
        </w:rPr>
        <w:t xml:space="preserve"> vinos tinto artesanal, que superaría los aspectos de color, presentación, </w:t>
      </w:r>
      <w:r w:rsidR="001E03C1">
        <w:rPr>
          <w:rFonts w:ascii="Times New Roman" w:hAnsi="Times New Roman" w:cs="Times New Roman"/>
          <w:b/>
          <w:sz w:val="28"/>
          <w:szCs w:val="28"/>
          <w:lang w:val="es-ES"/>
        </w:rPr>
        <w:t>sabor textura</w:t>
      </w:r>
      <w:r>
        <w:rPr>
          <w:rFonts w:ascii="Times New Roman" w:hAnsi="Times New Roman" w:cs="Times New Roman"/>
          <w:b/>
          <w:sz w:val="28"/>
          <w:szCs w:val="28"/>
          <w:lang w:val="es-ES"/>
        </w:rPr>
        <w:t xml:space="preserve">, </w:t>
      </w:r>
      <w:r w:rsidR="001E03C1">
        <w:rPr>
          <w:rFonts w:ascii="Times New Roman" w:hAnsi="Times New Roman" w:cs="Times New Roman"/>
          <w:b/>
          <w:sz w:val="28"/>
          <w:szCs w:val="28"/>
          <w:lang w:val="es-ES"/>
        </w:rPr>
        <w:t>etc.</w:t>
      </w:r>
    </w:p>
    <w:p w14:paraId="375BFF85" w14:textId="77777777" w:rsidR="001E03C1" w:rsidRDefault="001E03C1"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Nuestros desafíos ya </w:t>
      </w:r>
      <w:r w:rsidR="00503D47">
        <w:rPr>
          <w:rFonts w:ascii="Times New Roman" w:hAnsi="Times New Roman" w:cs="Times New Roman"/>
          <w:b/>
          <w:sz w:val="28"/>
          <w:szCs w:val="28"/>
          <w:lang w:val="es-ES"/>
        </w:rPr>
        <w:t>identificados</w:t>
      </w:r>
      <w:r>
        <w:rPr>
          <w:rFonts w:ascii="Times New Roman" w:hAnsi="Times New Roman" w:cs="Times New Roman"/>
          <w:b/>
          <w:sz w:val="28"/>
          <w:szCs w:val="28"/>
          <w:lang w:val="es-ES"/>
        </w:rPr>
        <w:t xml:space="preserve"> de origen económicos, </w:t>
      </w:r>
      <w:r w:rsidR="002F4C73">
        <w:rPr>
          <w:rFonts w:ascii="Times New Roman" w:hAnsi="Times New Roman" w:cs="Times New Roman"/>
          <w:b/>
          <w:sz w:val="28"/>
          <w:szCs w:val="28"/>
          <w:lang w:val="es-ES"/>
        </w:rPr>
        <w:t>mercadológicos</w:t>
      </w:r>
      <w:r>
        <w:rPr>
          <w:rFonts w:ascii="Times New Roman" w:hAnsi="Times New Roman" w:cs="Times New Roman"/>
          <w:b/>
          <w:sz w:val="28"/>
          <w:szCs w:val="28"/>
          <w:lang w:val="es-ES"/>
        </w:rPr>
        <w:t xml:space="preserve">, tecnológicos, políticos y medioambiental hemos diseñado un programa de desarrollo para afrontar </w:t>
      </w:r>
      <w:r w:rsidR="00AB0838">
        <w:rPr>
          <w:rFonts w:ascii="Times New Roman" w:hAnsi="Times New Roman" w:cs="Times New Roman"/>
          <w:b/>
          <w:sz w:val="28"/>
          <w:szCs w:val="28"/>
          <w:lang w:val="es-ES"/>
        </w:rPr>
        <w:t>otras series</w:t>
      </w:r>
      <w:r w:rsidR="002F4C73">
        <w:rPr>
          <w:rFonts w:ascii="Times New Roman" w:hAnsi="Times New Roman" w:cs="Times New Roman"/>
          <w:b/>
          <w:sz w:val="28"/>
          <w:szCs w:val="28"/>
          <w:lang w:val="es-ES"/>
        </w:rPr>
        <w:t xml:space="preserve"> de retos y oportunidades no menos complejos. Es por ello, que estamos </w:t>
      </w:r>
      <w:r w:rsidR="00AB0838">
        <w:rPr>
          <w:rFonts w:ascii="Times New Roman" w:hAnsi="Times New Roman" w:cs="Times New Roman"/>
          <w:b/>
          <w:sz w:val="28"/>
          <w:szCs w:val="28"/>
          <w:lang w:val="es-ES"/>
        </w:rPr>
        <w:t>aumentando</w:t>
      </w:r>
      <w:r w:rsidR="002F4C73">
        <w:rPr>
          <w:rFonts w:ascii="Times New Roman" w:hAnsi="Times New Roman" w:cs="Times New Roman"/>
          <w:b/>
          <w:sz w:val="28"/>
          <w:szCs w:val="28"/>
          <w:lang w:val="es-ES"/>
        </w:rPr>
        <w:t xml:space="preserve"> el dinamismo en el sector vitivinícola, con la ejecución de proyectos con buenas </w:t>
      </w:r>
      <w:r w:rsidR="00AB0838">
        <w:rPr>
          <w:rFonts w:ascii="Times New Roman" w:hAnsi="Times New Roman" w:cs="Times New Roman"/>
          <w:b/>
          <w:sz w:val="28"/>
          <w:szCs w:val="28"/>
          <w:lang w:val="es-ES"/>
        </w:rPr>
        <w:t>prácticas</w:t>
      </w:r>
      <w:r w:rsidR="002F4C73">
        <w:rPr>
          <w:rFonts w:ascii="Times New Roman" w:hAnsi="Times New Roman" w:cs="Times New Roman"/>
          <w:b/>
          <w:sz w:val="28"/>
          <w:szCs w:val="28"/>
          <w:lang w:val="es-ES"/>
        </w:rPr>
        <w:t xml:space="preserve"> agrícolas y un alto nivel tecnológico.</w:t>
      </w:r>
    </w:p>
    <w:p w14:paraId="5F665AF8" w14:textId="77777777" w:rsidR="008037C7" w:rsidRDefault="002F4C73" w:rsidP="009E0B49">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Para lograr en desarrollo </w:t>
      </w:r>
      <w:r w:rsidR="00AB0838">
        <w:rPr>
          <w:rFonts w:ascii="Times New Roman" w:hAnsi="Times New Roman" w:cs="Times New Roman"/>
          <w:b/>
          <w:sz w:val="28"/>
          <w:szCs w:val="28"/>
          <w:lang w:val="es-ES"/>
        </w:rPr>
        <w:t>sostenible</w:t>
      </w:r>
      <w:r>
        <w:rPr>
          <w:rFonts w:ascii="Times New Roman" w:hAnsi="Times New Roman" w:cs="Times New Roman"/>
          <w:b/>
          <w:sz w:val="28"/>
          <w:szCs w:val="28"/>
          <w:lang w:val="es-ES"/>
        </w:rPr>
        <w:t xml:space="preserve"> de la viticultura estamos propiciando la </w:t>
      </w:r>
      <w:r w:rsidR="00AB0838">
        <w:rPr>
          <w:rFonts w:ascii="Times New Roman" w:hAnsi="Times New Roman" w:cs="Times New Roman"/>
          <w:b/>
          <w:sz w:val="28"/>
          <w:szCs w:val="28"/>
          <w:lang w:val="es-ES"/>
        </w:rPr>
        <w:t>participación</w:t>
      </w:r>
      <w:r>
        <w:rPr>
          <w:rFonts w:ascii="Times New Roman" w:hAnsi="Times New Roman" w:cs="Times New Roman"/>
          <w:b/>
          <w:sz w:val="28"/>
          <w:szCs w:val="28"/>
          <w:lang w:val="es-ES"/>
        </w:rPr>
        <w:t xml:space="preserve"> de la </w:t>
      </w:r>
      <w:r w:rsidR="00AB0838">
        <w:rPr>
          <w:rFonts w:ascii="Times New Roman" w:hAnsi="Times New Roman" w:cs="Times New Roman"/>
          <w:b/>
          <w:sz w:val="28"/>
          <w:szCs w:val="28"/>
          <w:lang w:val="es-ES"/>
        </w:rPr>
        <w:t>mujeres</w:t>
      </w:r>
      <w:r>
        <w:rPr>
          <w:rFonts w:ascii="Times New Roman" w:hAnsi="Times New Roman" w:cs="Times New Roman"/>
          <w:b/>
          <w:sz w:val="28"/>
          <w:szCs w:val="28"/>
          <w:lang w:val="es-ES"/>
        </w:rPr>
        <w:t xml:space="preserve"> y jóvenes </w:t>
      </w:r>
      <w:r w:rsidR="00AB0838">
        <w:rPr>
          <w:rFonts w:ascii="Times New Roman" w:hAnsi="Times New Roman" w:cs="Times New Roman"/>
          <w:b/>
          <w:sz w:val="28"/>
          <w:szCs w:val="28"/>
          <w:lang w:val="es-ES"/>
        </w:rPr>
        <w:t>activos, en varios</w:t>
      </w:r>
      <w:r>
        <w:rPr>
          <w:rFonts w:ascii="Times New Roman" w:hAnsi="Times New Roman" w:cs="Times New Roman"/>
          <w:b/>
          <w:sz w:val="28"/>
          <w:szCs w:val="28"/>
          <w:lang w:val="es-ES"/>
        </w:rPr>
        <w:t xml:space="preserve"> proyectos productivos rentables</w:t>
      </w:r>
      <w:r w:rsidR="00AB0838">
        <w:rPr>
          <w:rFonts w:ascii="Times New Roman" w:hAnsi="Times New Roman" w:cs="Times New Roman"/>
          <w:b/>
          <w:sz w:val="28"/>
          <w:szCs w:val="28"/>
          <w:lang w:val="es-ES"/>
        </w:rPr>
        <w:t xml:space="preserve">. Involucrar directamente mujeres, estamos </w:t>
      </w:r>
      <w:r w:rsidR="00AB0838">
        <w:rPr>
          <w:rFonts w:ascii="Times New Roman" w:hAnsi="Times New Roman" w:cs="Times New Roman"/>
          <w:b/>
          <w:sz w:val="28"/>
          <w:szCs w:val="28"/>
          <w:lang w:val="es-ES"/>
        </w:rPr>
        <w:lastRenderedPageBreak/>
        <w:t>propiciando la inclusión de género, como a los jóvenes en una actividad innovadora, que aumenta significativamente sus ingresos.</w:t>
      </w:r>
    </w:p>
    <w:p w14:paraId="74BCCB22" w14:textId="72295C8B" w:rsidR="004138C8" w:rsidRPr="009E0B49" w:rsidRDefault="00424E40" w:rsidP="009E0B49">
      <w:pPr>
        <w:jc w:val="both"/>
        <w:rPr>
          <w:rFonts w:ascii="Times New Roman" w:hAnsi="Times New Roman" w:cs="Times New Roman"/>
          <w:b/>
          <w:sz w:val="28"/>
          <w:szCs w:val="28"/>
          <w:lang w:val="es-ES"/>
        </w:rPr>
      </w:pPr>
      <w:r>
        <w:rPr>
          <w:rFonts w:ascii="Times New Roman" w:hAnsi="Times New Roman" w:cs="Times New Roman"/>
          <w:b/>
          <w:sz w:val="32"/>
          <w:szCs w:val="32"/>
          <w:lang w:val="es-ES"/>
        </w:rPr>
        <w:t>4</w:t>
      </w:r>
      <w:r w:rsidR="00005C5B">
        <w:rPr>
          <w:rFonts w:ascii="Times New Roman" w:hAnsi="Times New Roman" w:cs="Times New Roman"/>
          <w:b/>
          <w:sz w:val="32"/>
          <w:szCs w:val="32"/>
          <w:lang w:val="es-ES"/>
        </w:rPr>
        <w:t>.- M</w:t>
      </w:r>
      <w:r w:rsidR="008D1A65">
        <w:rPr>
          <w:rFonts w:ascii="Times New Roman" w:hAnsi="Times New Roman" w:cs="Times New Roman"/>
          <w:b/>
          <w:sz w:val="32"/>
          <w:szCs w:val="32"/>
          <w:lang w:val="es-ES"/>
        </w:rPr>
        <w:t>ARCO</w:t>
      </w:r>
      <w:r w:rsidR="00005C5B">
        <w:rPr>
          <w:rFonts w:ascii="Times New Roman" w:hAnsi="Times New Roman" w:cs="Times New Roman"/>
          <w:b/>
          <w:sz w:val="32"/>
          <w:szCs w:val="32"/>
          <w:lang w:val="es-ES"/>
        </w:rPr>
        <w:t xml:space="preserve"> </w:t>
      </w:r>
      <w:r w:rsidR="007D0FAB">
        <w:rPr>
          <w:rFonts w:ascii="Times New Roman" w:hAnsi="Times New Roman" w:cs="Times New Roman"/>
          <w:b/>
          <w:sz w:val="32"/>
          <w:szCs w:val="32"/>
          <w:lang w:val="es-ES"/>
        </w:rPr>
        <w:t>CONC</w:t>
      </w:r>
      <w:r w:rsidR="000579DE">
        <w:rPr>
          <w:rFonts w:ascii="Times New Roman" w:hAnsi="Times New Roman" w:cs="Times New Roman"/>
          <w:b/>
          <w:sz w:val="32"/>
          <w:szCs w:val="32"/>
          <w:lang w:val="es-ES"/>
        </w:rPr>
        <w:t>EP</w:t>
      </w:r>
      <w:r w:rsidR="00E03B6B">
        <w:rPr>
          <w:rFonts w:ascii="Times New Roman" w:hAnsi="Times New Roman" w:cs="Times New Roman"/>
          <w:b/>
          <w:sz w:val="32"/>
          <w:szCs w:val="32"/>
          <w:lang w:val="es-ES"/>
        </w:rPr>
        <w:t>TUAL</w:t>
      </w:r>
      <w:r w:rsidR="003263A7">
        <w:rPr>
          <w:rFonts w:ascii="Times New Roman" w:hAnsi="Times New Roman" w:cs="Times New Roman"/>
          <w:b/>
          <w:sz w:val="32"/>
          <w:szCs w:val="32"/>
          <w:lang w:val="es-ES"/>
        </w:rPr>
        <w:t xml:space="preserve"> INSTITUCIONAL</w:t>
      </w:r>
    </w:p>
    <w:p w14:paraId="09C9DEE7" w14:textId="77777777" w:rsidR="006F4FA1" w:rsidRDefault="00424E40" w:rsidP="004138C8">
      <w:pPr>
        <w:rPr>
          <w:rFonts w:ascii="Times New Roman" w:hAnsi="Times New Roman" w:cs="Times New Roman"/>
          <w:b/>
          <w:sz w:val="32"/>
          <w:szCs w:val="32"/>
          <w:lang w:val="es-ES"/>
        </w:rPr>
      </w:pPr>
      <w:r>
        <w:rPr>
          <w:rFonts w:ascii="Times New Roman" w:hAnsi="Times New Roman" w:cs="Times New Roman"/>
          <w:b/>
          <w:sz w:val="32"/>
          <w:szCs w:val="32"/>
          <w:lang w:val="es-ES"/>
        </w:rPr>
        <w:t>4</w:t>
      </w:r>
      <w:r w:rsidR="006F4FA1">
        <w:rPr>
          <w:rFonts w:ascii="Times New Roman" w:hAnsi="Times New Roman" w:cs="Times New Roman"/>
          <w:b/>
          <w:sz w:val="32"/>
          <w:szCs w:val="32"/>
          <w:lang w:val="es-ES"/>
        </w:rPr>
        <w:t>.1.- Marco Legal del Instituto de la uva.</w:t>
      </w:r>
    </w:p>
    <w:p w14:paraId="2078E7A9" w14:textId="77777777" w:rsidR="00F07121" w:rsidRDefault="00DB3E6E"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El Instituto Nacional de la Uva, INUVA, fue creado mediante la Ley127-98, el 16 de enero de 1998, que lo faculta al mismo tiempo de impulsar el desarrollo del cultivo de la uva en las zonas del pais, en donde las condiciones climatológicas y edafológicas del suelo sean favorables para el desarrollo del mismo.</w:t>
      </w:r>
    </w:p>
    <w:p w14:paraId="595C0A85" w14:textId="77777777" w:rsidR="006F4FA1" w:rsidRDefault="00424E40"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4</w:t>
      </w:r>
      <w:r w:rsidR="00B5443B">
        <w:rPr>
          <w:rFonts w:ascii="Times New Roman" w:hAnsi="Times New Roman" w:cs="Times New Roman"/>
          <w:b/>
          <w:sz w:val="28"/>
          <w:szCs w:val="28"/>
          <w:lang w:val="es-ES"/>
        </w:rPr>
        <w:t>.2.-</w:t>
      </w:r>
      <w:r w:rsidR="006F4FA1">
        <w:rPr>
          <w:rFonts w:ascii="Times New Roman" w:hAnsi="Times New Roman" w:cs="Times New Roman"/>
          <w:b/>
          <w:sz w:val="28"/>
          <w:szCs w:val="28"/>
          <w:lang w:val="es-ES"/>
        </w:rPr>
        <w:t xml:space="preserve"> Misión y Visión.</w:t>
      </w:r>
    </w:p>
    <w:p w14:paraId="3B0C7F23" w14:textId="77777777" w:rsidR="009E0B49" w:rsidRPr="00704012" w:rsidRDefault="00424E40" w:rsidP="009E0B49">
      <w:pPr>
        <w:jc w:val="both"/>
        <w:rPr>
          <w:rFonts w:ascii="Times New Roman" w:hAnsi="Times New Roman" w:cs="Times New Roman"/>
          <w:b/>
          <w:sz w:val="32"/>
          <w:szCs w:val="32"/>
          <w:lang w:val="es-ES"/>
        </w:rPr>
      </w:pPr>
      <w:r>
        <w:rPr>
          <w:rFonts w:ascii="Times New Roman" w:hAnsi="Times New Roman" w:cs="Times New Roman"/>
          <w:sz w:val="32"/>
          <w:szCs w:val="32"/>
          <w:lang w:val="es-ES"/>
        </w:rPr>
        <w:t>4</w:t>
      </w:r>
      <w:r w:rsidR="009E0B49" w:rsidRPr="00704012">
        <w:rPr>
          <w:rFonts w:ascii="Times New Roman" w:hAnsi="Times New Roman" w:cs="Times New Roman"/>
          <w:b/>
          <w:sz w:val="32"/>
          <w:szCs w:val="32"/>
          <w:lang w:val="es-ES"/>
        </w:rPr>
        <w:t>.2.a.</w:t>
      </w:r>
      <w:r w:rsidR="009E0B49" w:rsidRPr="00704012">
        <w:rPr>
          <w:rFonts w:ascii="Times New Roman" w:hAnsi="Times New Roman" w:cs="Times New Roman"/>
          <w:b/>
          <w:spacing w:val="-1"/>
          <w:sz w:val="32"/>
          <w:szCs w:val="32"/>
          <w:lang w:val="es-ES"/>
        </w:rPr>
        <w:t xml:space="preserve"> </w:t>
      </w:r>
      <w:r w:rsidR="009E0B49" w:rsidRPr="00704012">
        <w:rPr>
          <w:rFonts w:ascii="Times New Roman" w:hAnsi="Times New Roman" w:cs="Times New Roman"/>
          <w:b/>
          <w:sz w:val="32"/>
          <w:szCs w:val="32"/>
          <w:lang w:val="es-ES"/>
        </w:rPr>
        <w:t>-</w:t>
      </w:r>
      <w:r w:rsidR="009E0B49" w:rsidRPr="00704012">
        <w:rPr>
          <w:rFonts w:ascii="Times New Roman" w:hAnsi="Times New Roman" w:cs="Times New Roman"/>
          <w:b/>
          <w:spacing w:val="1"/>
          <w:sz w:val="32"/>
          <w:szCs w:val="32"/>
          <w:lang w:val="es-ES"/>
        </w:rPr>
        <w:t xml:space="preserve"> </w:t>
      </w:r>
      <w:r w:rsidR="009E0B49" w:rsidRPr="00704012">
        <w:rPr>
          <w:rFonts w:ascii="Times New Roman" w:hAnsi="Times New Roman" w:cs="Times New Roman"/>
          <w:b/>
          <w:sz w:val="32"/>
          <w:szCs w:val="32"/>
          <w:lang w:val="es-ES"/>
        </w:rPr>
        <w:t>Misión.</w:t>
      </w:r>
    </w:p>
    <w:p w14:paraId="69762DFD" w14:textId="77777777" w:rsidR="009E0B49" w:rsidRPr="00704012" w:rsidRDefault="009E0B49" w:rsidP="009E0B49">
      <w:pPr>
        <w:jc w:val="both"/>
        <w:rPr>
          <w:rFonts w:ascii="Times New Roman" w:hAnsi="Times New Roman" w:cs="Times New Roman"/>
          <w:b/>
          <w:sz w:val="32"/>
          <w:szCs w:val="32"/>
          <w:lang w:val="es-ES"/>
        </w:rPr>
      </w:pPr>
      <w:r w:rsidRPr="00704012">
        <w:rPr>
          <w:rFonts w:ascii="Times New Roman" w:hAnsi="Times New Roman" w:cs="Times New Roman"/>
          <w:b/>
          <w:sz w:val="32"/>
          <w:szCs w:val="32"/>
          <w:lang w:val="es-ES"/>
        </w:rPr>
        <w:t>Diseñar e implementar políticas de apoyo al desarrollo del sector vitivinícola nacional de</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acuerdo a los planes generales del sector agrícola, brindando asistencia técnica y aportando</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capacitación</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y</w:t>
      </w:r>
      <w:r w:rsidRPr="00704012">
        <w:rPr>
          <w:rFonts w:ascii="Times New Roman" w:hAnsi="Times New Roman" w:cs="Times New Roman"/>
          <w:b/>
          <w:spacing w:val="-14"/>
          <w:sz w:val="32"/>
          <w:szCs w:val="32"/>
          <w:lang w:val="es-ES"/>
        </w:rPr>
        <w:t xml:space="preserve"> </w:t>
      </w:r>
      <w:r w:rsidRPr="00704012">
        <w:rPr>
          <w:rFonts w:ascii="Times New Roman" w:hAnsi="Times New Roman" w:cs="Times New Roman"/>
          <w:b/>
          <w:sz w:val="32"/>
          <w:szCs w:val="32"/>
          <w:lang w:val="es-ES"/>
        </w:rPr>
        <w:t>transferencia</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de</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tecnología</w:t>
      </w:r>
      <w:r w:rsidRPr="00704012">
        <w:rPr>
          <w:rFonts w:ascii="Times New Roman" w:hAnsi="Times New Roman" w:cs="Times New Roman"/>
          <w:b/>
          <w:spacing w:val="-9"/>
          <w:sz w:val="32"/>
          <w:szCs w:val="32"/>
          <w:lang w:val="es-ES"/>
        </w:rPr>
        <w:t xml:space="preserve"> </w:t>
      </w:r>
      <w:r w:rsidRPr="00704012">
        <w:rPr>
          <w:rFonts w:ascii="Times New Roman" w:hAnsi="Times New Roman" w:cs="Times New Roman"/>
          <w:b/>
          <w:sz w:val="32"/>
          <w:szCs w:val="32"/>
          <w:lang w:val="es-ES"/>
        </w:rPr>
        <w:t>los</w:t>
      </w:r>
      <w:r w:rsidRPr="00704012">
        <w:rPr>
          <w:rFonts w:ascii="Times New Roman" w:hAnsi="Times New Roman" w:cs="Times New Roman"/>
          <w:b/>
          <w:spacing w:val="-7"/>
          <w:sz w:val="32"/>
          <w:szCs w:val="32"/>
          <w:lang w:val="es-ES"/>
        </w:rPr>
        <w:t xml:space="preserve"> </w:t>
      </w:r>
      <w:r w:rsidRPr="00704012">
        <w:rPr>
          <w:rFonts w:ascii="Times New Roman" w:hAnsi="Times New Roman" w:cs="Times New Roman"/>
          <w:b/>
          <w:sz w:val="32"/>
          <w:szCs w:val="32"/>
          <w:lang w:val="es-ES"/>
        </w:rPr>
        <w:t>productores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de</w:t>
      </w:r>
      <w:r w:rsidRPr="00704012">
        <w:rPr>
          <w:rFonts w:ascii="Times New Roman" w:hAnsi="Times New Roman" w:cs="Times New Roman"/>
          <w:b/>
          <w:spacing w:val="-5"/>
          <w:sz w:val="32"/>
          <w:szCs w:val="32"/>
          <w:lang w:val="es-ES"/>
        </w:rPr>
        <w:t xml:space="preserve"> </w:t>
      </w:r>
      <w:r w:rsidRPr="00704012">
        <w:rPr>
          <w:rFonts w:ascii="Times New Roman" w:hAnsi="Times New Roman" w:cs="Times New Roman"/>
          <w:b/>
          <w:sz w:val="32"/>
          <w:szCs w:val="32"/>
          <w:lang w:val="es-ES"/>
        </w:rPr>
        <w:t>uva y</w:t>
      </w:r>
      <w:r w:rsidRPr="00704012">
        <w:rPr>
          <w:rFonts w:ascii="Times New Roman" w:hAnsi="Times New Roman" w:cs="Times New Roman"/>
          <w:b/>
          <w:spacing w:val="-10"/>
          <w:sz w:val="32"/>
          <w:szCs w:val="32"/>
          <w:lang w:val="es-ES"/>
        </w:rPr>
        <w:t xml:space="preserve"> </w:t>
      </w:r>
      <w:r w:rsidRPr="00704012">
        <w:rPr>
          <w:rFonts w:ascii="Times New Roman" w:hAnsi="Times New Roman" w:cs="Times New Roman"/>
          <w:b/>
          <w:sz w:val="32"/>
          <w:szCs w:val="32"/>
          <w:lang w:val="es-ES"/>
        </w:rPr>
        <w:t>sus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derivados,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a</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los</w:t>
      </w:r>
      <w:r w:rsidRPr="00704012">
        <w:rPr>
          <w:rFonts w:ascii="Times New Roman" w:hAnsi="Times New Roman" w:cs="Times New Roman"/>
          <w:b/>
          <w:spacing w:val="-7"/>
          <w:sz w:val="32"/>
          <w:szCs w:val="32"/>
          <w:lang w:val="es-ES"/>
        </w:rPr>
        <w:t xml:space="preserve"> </w:t>
      </w:r>
      <w:r w:rsidRPr="00704012">
        <w:rPr>
          <w:rFonts w:ascii="Times New Roman" w:hAnsi="Times New Roman" w:cs="Times New Roman"/>
          <w:b/>
          <w:sz w:val="32"/>
          <w:szCs w:val="32"/>
          <w:lang w:val="es-ES"/>
        </w:rPr>
        <w:t>fines</w:t>
      </w:r>
      <w:r w:rsidRPr="00704012">
        <w:rPr>
          <w:rFonts w:ascii="Times New Roman" w:hAnsi="Times New Roman" w:cs="Times New Roman"/>
          <w:b/>
          <w:spacing w:val="-57"/>
          <w:sz w:val="32"/>
          <w:szCs w:val="32"/>
          <w:lang w:val="es-ES"/>
        </w:rPr>
        <w:t xml:space="preserve"> </w:t>
      </w:r>
      <w:r w:rsidRPr="00704012">
        <w:rPr>
          <w:rFonts w:ascii="Times New Roman" w:hAnsi="Times New Roman" w:cs="Times New Roman"/>
          <w:b/>
          <w:sz w:val="32"/>
          <w:szCs w:val="32"/>
          <w:lang w:val="es-ES"/>
        </w:rPr>
        <w:t>de</w:t>
      </w:r>
      <w:r w:rsidRPr="00704012">
        <w:rPr>
          <w:rFonts w:ascii="Times New Roman" w:hAnsi="Times New Roman" w:cs="Times New Roman"/>
          <w:b/>
          <w:spacing w:val="-3"/>
          <w:sz w:val="32"/>
          <w:szCs w:val="32"/>
          <w:lang w:val="es-ES"/>
        </w:rPr>
        <w:t xml:space="preserve"> </w:t>
      </w:r>
      <w:r w:rsidRPr="00704012">
        <w:rPr>
          <w:rFonts w:ascii="Times New Roman" w:hAnsi="Times New Roman" w:cs="Times New Roman"/>
          <w:b/>
          <w:sz w:val="32"/>
          <w:szCs w:val="32"/>
          <w:lang w:val="es-ES"/>
        </w:rPr>
        <w:t>que</w:t>
      </w:r>
      <w:r w:rsidRPr="00704012">
        <w:rPr>
          <w:rFonts w:ascii="Times New Roman" w:hAnsi="Times New Roman" w:cs="Times New Roman"/>
          <w:b/>
          <w:spacing w:val="-3"/>
          <w:sz w:val="32"/>
          <w:szCs w:val="32"/>
          <w:lang w:val="es-ES"/>
        </w:rPr>
        <w:t xml:space="preserve"> </w:t>
      </w:r>
      <w:r w:rsidRPr="00704012">
        <w:rPr>
          <w:rFonts w:ascii="Times New Roman" w:hAnsi="Times New Roman" w:cs="Times New Roman"/>
          <w:b/>
          <w:sz w:val="32"/>
          <w:szCs w:val="32"/>
          <w:lang w:val="es-ES"/>
        </w:rPr>
        <w:t>estos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aprovechen</w:t>
      </w:r>
      <w:r w:rsidRPr="00704012">
        <w:rPr>
          <w:rFonts w:ascii="Times New Roman" w:hAnsi="Times New Roman" w:cs="Times New Roman"/>
          <w:b/>
          <w:spacing w:val="-5"/>
          <w:sz w:val="32"/>
          <w:szCs w:val="32"/>
          <w:lang w:val="es-ES"/>
        </w:rPr>
        <w:t xml:space="preserve"> </w:t>
      </w:r>
      <w:r w:rsidRPr="00704012">
        <w:rPr>
          <w:rFonts w:ascii="Times New Roman" w:hAnsi="Times New Roman" w:cs="Times New Roman"/>
          <w:b/>
          <w:sz w:val="32"/>
          <w:szCs w:val="32"/>
          <w:lang w:val="es-ES"/>
        </w:rPr>
        <w:t>las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oportunidades</w:t>
      </w:r>
      <w:r w:rsidRPr="00704012">
        <w:rPr>
          <w:rFonts w:ascii="Times New Roman" w:hAnsi="Times New Roman" w:cs="Times New Roman"/>
          <w:b/>
          <w:spacing w:val="-10"/>
          <w:sz w:val="32"/>
          <w:szCs w:val="32"/>
          <w:lang w:val="es-ES"/>
        </w:rPr>
        <w:t xml:space="preserve"> </w:t>
      </w:r>
      <w:r w:rsidRPr="00704012">
        <w:rPr>
          <w:rFonts w:ascii="Times New Roman" w:hAnsi="Times New Roman" w:cs="Times New Roman"/>
          <w:b/>
          <w:sz w:val="32"/>
          <w:szCs w:val="32"/>
          <w:lang w:val="es-ES"/>
        </w:rPr>
        <w:t>de</w:t>
      </w:r>
      <w:r w:rsidRPr="00704012">
        <w:rPr>
          <w:rFonts w:ascii="Times New Roman" w:hAnsi="Times New Roman" w:cs="Times New Roman"/>
          <w:b/>
          <w:spacing w:val="-3"/>
          <w:sz w:val="32"/>
          <w:szCs w:val="32"/>
          <w:lang w:val="es-ES"/>
        </w:rPr>
        <w:t xml:space="preserve"> </w:t>
      </w:r>
      <w:r w:rsidRPr="00704012">
        <w:rPr>
          <w:rFonts w:ascii="Times New Roman" w:hAnsi="Times New Roman" w:cs="Times New Roman"/>
          <w:b/>
          <w:sz w:val="32"/>
          <w:szCs w:val="32"/>
          <w:lang w:val="es-ES"/>
        </w:rPr>
        <w:t>negocios</w:t>
      </w:r>
      <w:r w:rsidRPr="00704012">
        <w:rPr>
          <w:rFonts w:ascii="Times New Roman" w:hAnsi="Times New Roman" w:cs="Times New Roman"/>
          <w:b/>
          <w:spacing w:val="-6"/>
          <w:sz w:val="32"/>
          <w:szCs w:val="32"/>
          <w:lang w:val="es-ES"/>
        </w:rPr>
        <w:t xml:space="preserve"> </w:t>
      </w:r>
      <w:r w:rsidRPr="00704012">
        <w:rPr>
          <w:rFonts w:ascii="Times New Roman" w:hAnsi="Times New Roman" w:cs="Times New Roman"/>
          <w:b/>
          <w:sz w:val="32"/>
          <w:szCs w:val="32"/>
          <w:lang w:val="es-ES"/>
        </w:rPr>
        <w:t>en</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el</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mercado</w:t>
      </w:r>
      <w:r w:rsidRPr="00704012">
        <w:rPr>
          <w:rFonts w:ascii="Times New Roman" w:hAnsi="Times New Roman" w:cs="Times New Roman"/>
          <w:b/>
          <w:spacing w:val="-5"/>
          <w:sz w:val="32"/>
          <w:szCs w:val="32"/>
          <w:lang w:val="es-ES"/>
        </w:rPr>
        <w:t xml:space="preserve"> </w:t>
      </w:r>
      <w:r w:rsidRPr="00704012">
        <w:rPr>
          <w:rFonts w:ascii="Times New Roman" w:hAnsi="Times New Roman" w:cs="Times New Roman"/>
          <w:b/>
          <w:sz w:val="32"/>
          <w:szCs w:val="32"/>
          <w:lang w:val="es-ES"/>
        </w:rPr>
        <w:t>local</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e</w:t>
      </w:r>
      <w:r w:rsidRPr="00704012">
        <w:rPr>
          <w:rFonts w:ascii="Times New Roman" w:hAnsi="Times New Roman" w:cs="Times New Roman"/>
          <w:b/>
          <w:spacing w:val="-3"/>
          <w:sz w:val="32"/>
          <w:szCs w:val="32"/>
          <w:lang w:val="es-ES"/>
        </w:rPr>
        <w:t xml:space="preserve"> </w:t>
      </w:r>
      <w:r w:rsidRPr="00704012">
        <w:rPr>
          <w:rFonts w:ascii="Times New Roman" w:hAnsi="Times New Roman" w:cs="Times New Roman"/>
          <w:b/>
          <w:sz w:val="32"/>
          <w:szCs w:val="32"/>
          <w:lang w:val="es-ES"/>
        </w:rPr>
        <w:t>internacional</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y</w:t>
      </w:r>
      <w:r w:rsidRPr="00704012">
        <w:rPr>
          <w:rFonts w:ascii="Times New Roman" w:hAnsi="Times New Roman" w:cs="Times New Roman"/>
          <w:b/>
          <w:spacing w:val="-57"/>
          <w:sz w:val="32"/>
          <w:szCs w:val="32"/>
          <w:lang w:val="es-ES"/>
        </w:rPr>
        <w:t xml:space="preserve"> </w:t>
      </w:r>
      <w:r w:rsidRPr="00704012">
        <w:rPr>
          <w:rFonts w:ascii="Times New Roman" w:hAnsi="Times New Roman" w:cs="Times New Roman"/>
          <w:b/>
          <w:sz w:val="32"/>
          <w:szCs w:val="32"/>
          <w:lang w:val="es-ES"/>
        </w:rPr>
        <w:t>contribuyan a la generación de empleos productivos y de divisas y al mejoramiento de las</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condiciones</w:t>
      </w:r>
      <w:r w:rsidRPr="00704012">
        <w:rPr>
          <w:rFonts w:ascii="Times New Roman" w:hAnsi="Times New Roman" w:cs="Times New Roman"/>
          <w:b/>
          <w:spacing w:val="-3"/>
          <w:sz w:val="32"/>
          <w:szCs w:val="32"/>
          <w:lang w:val="es-ES"/>
        </w:rPr>
        <w:t xml:space="preserve"> </w:t>
      </w:r>
      <w:r w:rsidRPr="00704012">
        <w:rPr>
          <w:rFonts w:ascii="Times New Roman" w:hAnsi="Times New Roman" w:cs="Times New Roman"/>
          <w:b/>
          <w:sz w:val="32"/>
          <w:szCs w:val="32"/>
          <w:lang w:val="es-ES"/>
        </w:rPr>
        <w:t>de</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vida</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de las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poblaciones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rurales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del</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país.</w:t>
      </w:r>
    </w:p>
    <w:p w14:paraId="75CF3FAA" w14:textId="77777777" w:rsidR="009E0B49" w:rsidRPr="00704012" w:rsidRDefault="00424E40" w:rsidP="009E0B49">
      <w:pPr>
        <w:jc w:val="both"/>
        <w:rPr>
          <w:rFonts w:ascii="Times New Roman" w:hAnsi="Times New Roman" w:cs="Times New Roman"/>
          <w:b/>
          <w:sz w:val="32"/>
          <w:szCs w:val="32"/>
          <w:lang w:val="es-ES"/>
        </w:rPr>
      </w:pPr>
      <w:bookmarkStart w:id="0" w:name="_bookmark9"/>
      <w:bookmarkEnd w:id="0"/>
      <w:r>
        <w:rPr>
          <w:rFonts w:ascii="Times New Roman" w:hAnsi="Times New Roman" w:cs="Times New Roman"/>
          <w:b/>
          <w:sz w:val="32"/>
          <w:szCs w:val="32"/>
          <w:lang w:val="es-ES"/>
        </w:rPr>
        <w:t>4</w:t>
      </w:r>
      <w:r w:rsidR="009E0B49" w:rsidRPr="00704012">
        <w:rPr>
          <w:rFonts w:ascii="Times New Roman" w:hAnsi="Times New Roman" w:cs="Times New Roman"/>
          <w:b/>
          <w:sz w:val="32"/>
          <w:szCs w:val="32"/>
          <w:lang w:val="es-ES"/>
        </w:rPr>
        <w:t>.2.b.-</w:t>
      </w:r>
      <w:r w:rsidR="009E0B49" w:rsidRPr="00704012">
        <w:rPr>
          <w:rFonts w:ascii="Times New Roman" w:hAnsi="Times New Roman" w:cs="Times New Roman"/>
          <w:b/>
          <w:spacing w:val="-9"/>
          <w:sz w:val="32"/>
          <w:szCs w:val="32"/>
          <w:lang w:val="es-ES"/>
        </w:rPr>
        <w:t xml:space="preserve"> </w:t>
      </w:r>
      <w:r w:rsidR="009E0B49" w:rsidRPr="00704012">
        <w:rPr>
          <w:rFonts w:ascii="Times New Roman" w:hAnsi="Times New Roman" w:cs="Times New Roman"/>
          <w:b/>
          <w:sz w:val="32"/>
          <w:szCs w:val="32"/>
          <w:lang w:val="es-ES"/>
        </w:rPr>
        <w:t>Visión.</w:t>
      </w:r>
    </w:p>
    <w:p w14:paraId="2ACA4728" w14:textId="77777777" w:rsidR="009E0B49" w:rsidRPr="00704012" w:rsidRDefault="009E0B49" w:rsidP="009E0B49">
      <w:pPr>
        <w:jc w:val="both"/>
        <w:rPr>
          <w:rFonts w:ascii="Times New Roman" w:hAnsi="Times New Roman" w:cs="Times New Roman"/>
          <w:b/>
          <w:sz w:val="32"/>
          <w:szCs w:val="32"/>
          <w:lang w:val="es-ES"/>
        </w:rPr>
      </w:pPr>
      <w:r w:rsidRPr="00704012">
        <w:rPr>
          <w:rFonts w:ascii="Times New Roman" w:hAnsi="Times New Roman" w:cs="Times New Roman"/>
          <w:b/>
          <w:sz w:val="32"/>
          <w:szCs w:val="32"/>
          <w:lang w:val="es-ES"/>
        </w:rPr>
        <w:t>Un sector vitivinícola eficiente, competitivo, innovador y emprendedor, que aporte a la</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economía dominicana, ofertando productos de excelente calidad y que sea generador de</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oportunidades,</w:t>
      </w:r>
      <w:r w:rsidRPr="00704012">
        <w:rPr>
          <w:rFonts w:ascii="Times New Roman" w:hAnsi="Times New Roman" w:cs="Times New Roman"/>
          <w:b/>
          <w:spacing w:val="-1"/>
          <w:sz w:val="32"/>
          <w:szCs w:val="32"/>
          <w:lang w:val="es-ES"/>
        </w:rPr>
        <w:t xml:space="preserve"> </w:t>
      </w:r>
      <w:r w:rsidRPr="00704012">
        <w:rPr>
          <w:rFonts w:ascii="Times New Roman" w:hAnsi="Times New Roman" w:cs="Times New Roman"/>
          <w:b/>
          <w:sz w:val="32"/>
          <w:szCs w:val="32"/>
          <w:lang w:val="es-ES"/>
        </w:rPr>
        <w:t>beneficios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económicos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y</w:t>
      </w:r>
      <w:r w:rsidRPr="00704012">
        <w:rPr>
          <w:rFonts w:ascii="Times New Roman" w:hAnsi="Times New Roman" w:cs="Times New Roman"/>
          <w:b/>
          <w:spacing w:val="-8"/>
          <w:sz w:val="32"/>
          <w:szCs w:val="32"/>
          <w:lang w:val="es-ES"/>
        </w:rPr>
        <w:t xml:space="preserve"> </w:t>
      </w:r>
      <w:r w:rsidRPr="00704012">
        <w:rPr>
          <w:rFonts w:ascii="Times New Roman" w:hAnsi="Times New Roman" w:cs="Times New Roman"/>
          <w:b/>
          <w:sz w:val="32"/>
          <w:szCs w:val="32"/>
          <w:lang w:val="es-ES"/>
        </w:rPr>
        <w:t>sociales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para</w:t>
      </w:r>
      <w:r w:rsidRPr="00704012">
        <w:rPr>
          <w:rFonts w:ascii="Times New Roman" w:hAnsi="Times New Roman" w:cs="Times New Roman"/>
          <w:b/>
          <w:spacing w:val="-4"/>
          <w:sz w:val="32"/>
          <w:szCs w:val="32"/>
          <w:lang w:val="es-ES"/>
        </w:rPr>
        <w:t xml:space="preserve"> </w:t>
      </w:r>
      <w:r w:rsidRPr="00704012">
        <w:rPr>
          <w:rFonts w:ascii="Times New Roman" w:hAnsi="Times New Roman" w:cs="Times New Roman"/>
          <w:b/>
          <w:sz w:val="32"/>
          <w:szCs w:val="32"/>
          <w:lang w:val="es-ES"/>
        </w:rPr>
        <w:t>los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productores</w:t>
      </w:r>
      <w:r w:rsidRPr="00704012">
        <w:rPr>
          <w:rFonts w:ascii="Times New Roman" w:hAnsi="Times New Roman" w:cs="Times New Roman"/>
          <w:b/>
          <w:spacing w:val="-2"/>
          <w:sz w:val="32"/>
          <w:szCs w:val="32"/>
          <w:lang w:val="es-ES"/>
        </w:rPr>
        <w:t xml:space="preserve"> </w:t>
      </w:r>
      <w:r w:rsidRPr="00704012">
        <w:rPr>
          <w:rFonts w:ascii="Times New Roman" w:hAnsi="Times New Roman" w:cs="Times New Roman"/>
          <w:b/>
          <w:sz w:val="32"/>
          <w:szCs w:val="32"/>
          <w:lang w:val="es-ES"/>
        </w:rPr>
        <w:t>y</w:t>
      </w:r>
      <w:r w:rsidRPr="00704012">
        <w:rPr>
          <w:rFonts w:ascii="Times New Roman" w:hAnsi="Times New Roman" w:cs="Times New Roman"/>
          <w:b/>
          <w:spacing w:val="-8"/>
          <w:sz w:val="32"/>
          <w:szCs w:val="32"/>
          <w:lang w:val="es-ES"/>
        </w:rPr>
        <w:t xml:space="preserve"> </w:t>
      </w:r>
      <w:r w:rsidRPr="00704012">
        <w:rPr>
          <w:rFonts w:ascii="Times New Roman" w:hAnsi="Times New Roman" w:cs="Times New Roman"/>
          <w:b/>
          <w:sz w:val="32"/>
          <w:szCs w:val="32"/>
          <w:lang w:val="es-ES"/>
        </w:rPr>
        <w:t>consumidores.</w:t>
      </w:r>
    </w:p>
    <w:p w14:paraId="2D18A0AD" w14:textId="77777777" w:rsidR="008B3491" w:rsidRDefault="00424E40" w:rsidP="009E0B49">
      <w:pPr>
        <w:jc w:val="both"/>
        <w:rPr>
          <w:rFonts w:ascii="Times New Roman" w:hAnsi="Times New Roman" w:cs="Times New Roman"/>
          <w:b/>
          <w:sz w:val="32"/>
          <w:szCs w:val="32"/>
          <w:lang w:val="es-ES"/>
        </w:rPr>
      </w:pPr>
      <w:bookmarkStart w:id="1" w:name="_bookmark10"/>
      <w:bookmarkEnd w:id="1"/>
      <w:r>
        <w:rPr>
          <w:rFonts w:ascii="Times New Roman" w:hAnsi="Times New Roman" w:cs="Times New Roman"/>
          <w:b/>
          <w:sz w:val="32"/>
          <w:szCs w:val="32"/>
          <w:lang w:val="es-ES"/>
        </w:rPr>
        <w:t>4</w:t>
      </w:r>
      <w:r w:rsidR="009E0B49" w:rsidRPr="00704012">
        <w:rPr>
          <w:rFonts w:ascii="Times New Roman" w:hAnsi="Times New Roman" w:cs="Times New Roman"/>
          <w:b/>
          <w:sz w:val="32"/>
          <w:szCs w:val="32"/>
          <w:lang w:val="es-ES"/>
        </w:rPr>
        <w:t>.2.c.-</w:t>
      </w:r>
      <w:r w:rsidR="009E0B49" w:rsidRPr="00704012">
        <w:rPr>
          <w:rFonts w:ascii="Times New Roman" w:hAnsi="Times New Roman" w:cs="Times New Roman"/>
          <w:b/>
          <w:spacing w:val="-8"/>
          <w:sz w:val="32"/>
          <w:szCs w:val="32"/>
          <w:lang w:val="es-ES"/>
        </w:rPr>
        <w:t xml:space="preserve"> </w:t>
      </w:r>
      <w:r w:rsidR="008B3491" w:rsidRPr="00704012">
        <w:rPr>
          <w:rFonts w:ascii="Times New Roman" w:hAnsi="Times New Roman" w:cs="Times New Roman"/>
          <w:b/>
          <w:sz w:val="32"/>
          <w:szCs w:val="32"/>
          <w:lang w:val="es-ES"/>
        </w:rPr>
        <w:t>Valores.</w:t>
      </w:r>
    </w:p>
    <w:p w14:paraId="24D8C9D7" w14:textId="77777777" w:rsidR="005164C1" w:rsidRPr="005164C1" w:rsidRDefault="008B3491" w:rsidP="009E0B49">
      <w:pPr>
        <w:jc w:val="both"/>
        <w:rPr>
          <w:rFonts w:ascii="Times New Roman" w:hAnsi="Times New Roman" w:cs="Times New Roman"/>
          <w:b/>
          <w:sz w:val="32"/>
          <w:szCs w:val="32"/>
          <w:lang w:val="es-ES"/>
        </w:rPr>
      </w:pPr>
      <w:r w:rsidRPr="009E0B49">
        <w:rPr>
          <w:rFonts w:ascii="Times New Roman" w:hAnsi="Times New Roman" w:cs="Times New Roman"/>
          <w:b/>
          <w:sz w:val="32"/>
          <w:szCs w:val="32"/>
          <w:lang w:val="es-ES"/>
        </w:rPr>
        <w:t xml:space="preserve"> Ética</w:t>
      </w:r>
      <w:r w:rsidR="009E0B49" w:rsidRPr="009E0B49">
        <w:rPr>
          <w:rFonts w:ascii="Times New Roman" w:hAnsi="Times New Roman" w:cs="Times New Roman"/>
          <w:b/>
          <w:sz w:val="32"/>
          <w:szCs w:val="32"/>
          <w:lang w:val="es-ES"/>
        </w:rPr>
        <w:t>.</w:t>
      </w:r>
      <w:r w:rsidR="009E0B49" w:rsidRPr="009E0B49">
        <w:rPr>
          <w:rFonts w:ascii="Times New Roman" w:hAnsi="Times New Roman" w:cs="Times New Roman"/>
          <w:b/>
          <w:spacing w:val="6"/>
          <w:sz w:val="32"/>
          <w:szCs w:val="32"/>
          <w:lang w:val="es-ES"/>
        </w:rPr>
        <w:t xml:space="preserve"> </w:t>
      </w:r>
      <w:r w:rsidR="009E0B49" w:rsidRPr="009E0B49">
        <w:rPr>
          <w:rFonts w:ascii="Times New Roman" w:hAnsi="Times New Roman" w:cs="Times New Roman"/>
          <w:b/>
          <w:sz w:val="32"/>
          <w:szCs w:val="32"/>
          <w:lang w:val="es-ES"/>
        </w:rPr>
        <w:t>Calidad.</w:t>
      </w:r>
      <w:r w:rsidR="009E0B49" w:rsidRPr="009E0B49">
        <w:rPr>
          <w:rFonts w:ascii="Times New Roman" w:hAnsi="Times New Roman" w:cs="Times New Roman"/>
          <w:b/>
          <w:spacing w:val="1"/>
          <w:sz w:val="32"/>
          <w:szCs w:val="32"/>
          <w:lang w:val="es-ES"/>
        </w:rPr>
        <w:t xml:space="preserve"> </w:t>
      </w:r>
      <w:r w:rsidR="009E0B49" w:rsidRPr="009E0B49">
        <w:rPr>
          <w:rFonts w:ascii="Times New Roman" w:hAnsi="Times New Roman" w:cs="Times New Roman"/>
          <w:b/>
          <w:sz w:val="32"/>
          <w:szCs w:val="32"/>
          <w:lang w:val="es-ES"/>
        </w:rPr>
        <w:t>Respeto.</w:t>
      </w:r>
      <w:r w:rsidR="009E0B49" w:rsidRPr="009E0B49">
        <w:rPr>
          <w:rFonts w:ascii="Times New Roman" w:hAnsi="Times New Roman" w:cs="Times New Roman"/>
          <w:b/>
          <w:spacing w:val="1"/>
          <w:sz w:val="32"/>
          <w:szCs w:val="32"/>
          <w:lang w:val="es-ES"/>
        </w:rPr>
        <w:t xml:space="preserve"> </w:t>
      </w:r>
      <w:r w:rsidR="009E0B49" w:rsidRPr="009E0B49">
        <w:rPr>
          <w:rFonts w:ascii="Times New Roman" w:hAnsi="Times New Roman" w:cs="Times New Roman"/>
          <w:b/>
          <w:sz w:val="32"/>
          <w:szCs w:val="32"/>
          <w:lang w:val="es-ES"/>
        </w:rPr>
        <w:t>Equidad.</w:t>
      </w:r>
      <w:r w:rsidR="009E0B49" w:rsidRPr="009E0B49">
        <w:rPr>
          <w:rFonts w:ascii="Times New Roman" w:hAnsi="Times New Roman" w:cs="Times New Roman"/>
          <w:b/>
          <w:spacing w:val="1"/>
          <w:sz w:val="32"/>
          <w:szCs w:val="32"/>
          <w:lang w:val="es-ES"/>
        </w:rPr>
        <w:t xml:space="preserve"> </w:t>
      </w:r>
      <w:r w:rsidR="009E0B49" w:rsidRPr="009E0B49">
        <w:rPr>
          <w:rFonts w:ascii="Times New Roman" w:hAnsi="Times New Roman" w:cs="Times New Roman"/>
          <w:b/>
          <w:sz w:val="32"/>
          <w:szCs w:val="32"/>
          <w:lang w:val="es-ES"/>
        </w:rPr>
        <w:t>Eficiencia.</w:t>
      </w:r>
      <w:r w:rsidR="009E0B49" w:rsidRPr="009E0B49">
        <w:rPr>
          <w:rFonts w:ascii="Times New Roman" w:hAnsi="Times New Roman" w:cs="Times New Roman"/>
          <w:b/>
          <w:spacing w:val="1"/>
          <w:sz w:val="32"/>
          <w:szCs w:val="32"/>
          <w:lang w:val="es-ES"/>
        </w:rPr>
        <w:t xml:space="preserve"> </w:t>
      </w:r>
      <w:r w:rsidR="009E0B49" w:rsidRPr="009E0B49">
        <w:rPr>
          <w:rFonts w:ascii="Times New Roman" w:hAnsi="Times New Roman" w:cs="Times New Roman"/>
          <w:b/>
          <w:sz w:val="32"/>
          <w:szCs w:val="32"/>
          <w:lang w:val="es-ES"/>
        </w:rPr>
        <w:t>Honestidad.</w:t>
      </w:r>
      <w:r w:rsidR="009E0B49" w:rsidRPr="009E0B49">
        <w:rPr>
          <w:rFonts w:ascii="Times New Roman" w:hAnsi="Times New Roman" w:cs="Times New Roman"/>
          <w:b/>
          <w:spacing w:val="1"/>
          <w:sz w:val="32"/>
          <w:szCs w:val="32"/>
          <w:lang w:val="es-ES"/>
        </w:rPr>
        <w:t xml:space="preserve"> </w:t>
      </w:r>
    </w:p>
    <w:p w14:paraId="2BC41167" w14:textId="77777777" w:rsidR="00115F2E" w:rsidRDefault="00115F2E" w:rsidP="009E0B49">
      <w:pPr>
        <w:jc w:val="both"/>
        <w:rPr>
          <w:rFonts w:ascii="Times New Roman" w:hAnsi="Times New Roman" w:cs="Times New Roman"/>
          <w:b/>
          <w:spacing w:val="1"/>
          <w:sz w:val="32"/>
          <w:szCs w:val="32"/>
          <w:lang w:val="es-ES"/>
        </w:rPr>
      </w:pPr>
    </w:p>
    <w:p w14:paraId="1BDC5D29" w14:textId="77777777" w:rsidR="00184E84" w:rsidRDefault="00184E84" w:rsidP="009E0B49">
      <w:pPr>
        <w:jc w:val="both"/>
        <w:rPr>
          <w:rFonts w:ascii="Times New Roman" w:hAnsi="Times New Roman" w:cs="Times New Roman"/>
          <w:b/>
          <w:spacing w:val="1"/>
          <w:sz w:val="32"/>
          <w:szCs w:val="32"/>
          <w:lang w:val="es-ES"/>
        </w:rPr>
      </w:pPr>
    </w:p>
    <w:p w14:paraId="6FEE9EF8" w14:textId="77777777" w:rsidR="00184E84" w:rsidRDefault="00184E84" w:rsidP="009E0B49">
      <w:pPr>
        <w:jc w:val="both"/>
        <w:rPr>
          <w:rFonts w:ascii="Times New Roman" w:hAnsi="Times New Roman" w:cs="Times New Roman"/>
          <w:b/>
          <w:spacing w:val="1"/>
          <w:sz w:val="32"/>
          <w:szCs w:val="32"/>
          <w:lang w:val="es-ES"/>
        </w:rPr>
      </w:pPr>
    </w:p>
    <w:p w14:paraId="30558F53" w14:textId="77777777" w:rsidR="00467285" w:rsidRDefault="00467285" w:rsidP="009E0B49">
      <w:pPr>
        <w:jc w:val="both"/>
        <w:rPr>
          <w:rFonts w:ascii="Times New Roman" w:hAnsi="Times New Roman" w:cs="Times New Roman"/>
          <w:b/>
          <w:spacing w:val="1"/>
          <w:sz w:val="32"/>
          <w:szCs w:val="32"/>
          <w:lang w:val="es-ES"/>
        </w:rPr>
      </w:pPr>
    </w:p>
    <w:p w14:paraId="5D68271C" w14:textId="77777777" w:rsidR="005164C1" w:rsidRDefault="005164C1" w:rsidP="009E0B49">
      <w:pPr>
        <w:jc w:val="both"/>
        <w:rPr>
          <w:rFonts w:ascii="Times New Roman" w:hAnsi="Times New Roman" w:cs="Times New Roman"/>
          <w:b/>
          <w:spacing w:val="1"/>
          <w:sz w:val="32"/>
          <w:szCs w:val="32"/>
          <w:lang w:val="es-ES"/>
        </w:rPr>
      </w:pPr>
      <w:r>
        <w:rPr>
          <w:rFonts w:ascii="Times New Roman" w:hAnsi="Times New Roman" w:cs="Times New Roman"/>
          <w:b/>
          <w:spacing w:val="1"/>
          <w:sz w:val="32"/>
          <w:szCs w:val="32"/>
          <w:lang w:val="es-ES"/>
        </w:rPr>
        <w:t xml:space="preserve">4.2.d.- </w:t>
      </w:r>
      <w:r w:rsidR="008B3491">
        <w:rPr>
          <w:rFonts w:ascii="Times New Roman" w:hAnsi="Times New Roman" w:cs="Times New Roman"/>
          <w:b/>
          <w:spacing w:val="1"/>
          <w:sz w:val="32"/>
          <w:szCs w:val="32"/>
          <w:lang w:val="es-ES"/>
        </w:rPr>
        <w:t>Organigrama</w:t>
      </w:r>
      <w:r>
        <w:rPr>
          <w:rFonts w:ascii="Times New Roman" w:hAnsi="Times New Roman" w:cs="Times New Roman"/>
          <w:b/>
          <w:spacing w:val="1"/>
          <w:sz w:val="32"/>
          <w:szCs w:val="32"/>
          <w:lang w:val="es-ES"/>
        </w:rPr>
        <w:t xml:space="preserve"> Institucional.</w:t>
      </w:r>
    </w:p>
    <w:p w14:paraId="7FB153B4" w14:textId="7C077DDD" w:rsidR="005164C1" w:rsidRDefault="00115F2E" w:rsidP="009E0B49">
      <w:pPr>
        <w:jc w:val="both"/>
        <w:rPr>
          <w:rFonts w:ascii="Times New Roman" w:hAnsi="Times New Roman" w:cs="Times New Roman"/>
          <w:b/>
          <w:spacing w:val="1"/>
          <w:sz w:val="32"/>
          <w:szCs w:val="32"/>
          <w:lang w:val="es-ES"/>
        </w:rPr>
      </w:pPr>
      <w:r>
        <w:rPr>
          <w:noProof/>
        </w:rPr>
        <w:drawing>
          <wp:anchor distT="0" distB="0" distL="114300" distR="114300" simplePos="0" relativeHeight="251665408" behindDoc="0" locked="0" layoutInCell="1" allowOverlap="1" wp14:anchorId="69CF2AC3" wp14:editId="4BA860BE">
            <wp:simplePos x="0" y="0"/>
            <wp:positionH relativeFrom="margin">
              <wp:posOffset>-1001395</wp:posOffset>
            </wp:positionH>
            <wp:positionV relativeFrom="paragraph">
              <wp:posOffset>248285</wp:posOffset>
            </wp:positionV>
            <wp:extent cx="6207125" cy="5757545"/>
            <wp:effectExtent l="0" t="3810" r="0" b="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207125" cy="5757545"/>
                    </a:xfrm>
                    <a:prstGeom prst="rect">
                      <a:avLst/>
                    </a:prstGeom>
                    <a:noFill/>
                  </pic:spPr>
                </pic:pic>
              </a:graphicData>
            </a:graphic>
            <wp14:sizeRelH relativeFrom="margin">
              <wp14:pctWidth>0</wp14:pctWidth>
            </wp14:sizeRelH>
            <wp14:sizeRelV relativeFrom="margin">
              <wp14:pctHeight>0</wp14:pctHeight>
            </wp14:sizeRelV>
          </wp:anchor>
        </w:drawing>
      </w:r>
    </w:p>
    <w:p w14:paraId="50E52E3B" w14:textId="77777777" w:rsidR="005164C1" w:rsidRDefault="005164C1" w:rsidP="009E0B49">
      <w:pPr>
        <w:jc w:val="both"/>
        <w:rPr>
          <w:rFonts w:ascii="Times New Roman" w:hAnsi="Times New Roman" w:cs="Times New Roman"/>
          <w:b/>
          <w:spacing w:val="1"/>
          <w:sz w:val="32"/>
          <w:szCs w:val="32"/>
          <w:lang w:val="es-ES"/>
        </w:rPr>
      </w:pPr>
    </w:p>
    <w:p w14:paraId="032B616F" w14:textId="77777777" w:rsidR="002E4A46" w:rsidRDefault="002E4A46" w:rsidP="009E0B49">
      <w:pPr>
        <w:jc w:val="both"/>
        <w:rPr>
          <w:rFonts w:ascii="Times New Roman" w:hAnsi="Times New Roman" w:cs="Times New Roman"/>
          <w:b/>
          <w:spacing w:val="1"/>
          <w:sz w:val="32"/>
          <w:szCs w:val="32"/>
          <w:lang w:val="es-ES"/>
        </w:rPr>
      </w:pPr>
    </w:p>
    <w:p w14:paraId="49075EF4" w14:textId="77777777" w:rsidR="003263A7" w:rsidRDefault="003263A7" w:rsidP="009E0B49">
      <w:pPr>
        <w:jc w:val="both"/>
        <w:rPr>
          <w:rFonts w:ascii="Times New Roman" w:hAnsi="Times New Roman" w:cs="Times New Roman"/>
          <w:b/>
          <w:spacing w:val="1"/>
          <w:sz w:val="32"/>
          <w:szCs w:val="32"/>
          <w:lang w:val="es-ES"/>
        </w:rPr>
      </w:pPr>
    </w:p>
    <w:p w14:paraId="39CFBDEF" w14:textId="77777777" w:rsidR="003263A7" w:rsidRDefault="003263A7" w:rsidP="009E0B49">
      <w:pPr>
        <w:jc w:val="both"/>
        <w:rPr>
          <w:rFonts w:ascii="Times New Roman" w:hAnsi="Times New Roman" w:cs="Times New Roman"/>
          <w:b/>
          <w:spacing w:val="1"/>
          <w:sz w:val="32"/>
          <w:szCs w:val="32"/>
          <w:lang w:val="es-ES"/>
        </w:rPr>
      </w:pPr>
    </w:p>
    <w:p w14:paraId="7C3E40B5" w14:textId="77777777" w:rsidR="003263A7" w:rsidRDefault="003263A7" w:rsidP="009E0B49">
      <w:pPr>
        <w:jc w:val="both"/>
        <w:rPr>
          <w:rFonts w:ascii="Times New Roman" w:hAnsi="Times New Roman" w:cs="Times New Roman"/>
          <w:b/>
          <w:spacing w:val="1"/>
          <w:sz w:val="32"/>
          <w:szCs w:val="32"/>
          <w:lang w:val="es-ES"/>
        </w:rPr>
      </w:pPr>
    </w:p>
    <w:p w14:paraId="311179A5" w14:textId="77777777" w:rsidR="003263A7" w:rsidRDefault="003263A7" w:rsidP="009E0B49">
      <w:pPr>
        <w:jc w:val="both"/>
        <w:rPr>
          <w:rFonts w:ascii="Times New Roman" w:hAnsi="Times New Roman" w:cs="Times New Roman"/>
          <w:b/>
          <w:spacing w:val="1"/>
          <w:sz w:val="32"/>
          <w:szCs w:val="32"/>
          <w:lang w:val="es-ES"/>
        </w:rPr>
      </w:pPr>
    </w:p>
    <w:p w14:paraId="4073A989" w14:textId="77777777" w:rsidR="003263A7" w:rsidRDefault="003263A7" w:rsidP="009E0B49">
      <w:pPr>
        <w:jc w:val="both"/>
        <w:rPr>
          <w:rFonts w:ascii="Times New Roman" w:hAnsi="Times New Roman" w:cs="Times New Roman"/>
          <w:b/>
          <w:spacing w:val="1"/>
          <w:sz w:val="32"/>
          <w:szCs w:val="32"/>
          <w:lang w:val="es-ES"/>
        </w:rPr>
      </w:pPr>
    </w:p>
    <w:p w14:paraId="7E6D754B" w14:textId="77777777" w:rsidR="003263A7" w:rsidRDefault="003263A7" w:rsidP="009E0B49">
      <w:pPr>
        <w:jc w:val="both"/>
        <w:rPr>
          <w:rFonts w:ascii="Times New Roman" w:hAnsi="Times New Roman" w:cs="Times New Roman"/>
          <w:b/>
          <w:spacing w:val="1"/>
          <w:sz w:val="32"/>
          <w:szCs w:val="32"/>
          <w:lang w:val="es-ES"/>
        </w:rPr>
      </w:pPr>
    </w:p>
    <w:p w14:paraId="66CB3BDF" w14:textId="77777777" w:rsidR="003263A7" w:rsidRDefault="003263A7" w:rsidP="009E0B49">
      <w:pPr>
        <w:jc w:val="both"/>
        <w:rPr>
          <w:rFonts w:ascii="Times New Roman" w:hAnsi="Times New Roman" w:cs="Times New Roman"/>
          <w:b/>
          <w:spacing w:val="1"/>
          <w:sz w:val="32"/>
          <w:szCs w:val="32"/>
          <w:lang w:val="es-ES"/>
        </w:rPr>
      </w:pPr>
    </w:p>
    <w:p w14:paraId="2225767A" w14:textId="77777777" w:rsidR="003263A7" w:rsidRDefault="003263A7" w:rsidP="009E0B49">
      <w:pPr>
        <w:jc w:val="both"/>
        <w:rPr>
          <w:rFonts w:ascii="Times New Roman" w:hAnsi="Times New Roman" w:cs="Times New Roman"/>
          <w:b/>
          <w:spacing w:val="1"/>
          <w:sz w:val="32"/>
          <w:szCs w:val="32"/>
          <w:lang w:val="es-ES"/>
        </w:rPr>
      </w:pPr>
    </w:p>
    <w:p w14:paraId="11D70608" w14:textId="77777777" w:rsidR="003263A7" w:rsidRDefault="003263A7" w:rsidP="009E0B49">
      <w:pPr>
        <w:jc w:val="both"/>
        <w:rPr>
          <w:rFonts w:ascii="Times New Roman" w:hAnsi="Times New Roman" w:cs="Times New Roman"/>
          <w:b/>
          <w:spacing w:val="1"/>
          <w:sz w:val="32"/>
          <w:szCs w:val="32"/>
          <w:lang w:val="es-ES"/>
        </w:rPr>
      </w:pPr>
    </w:p>
    <w:p w14:paraId="3CEC49FC" w14:textId="77777777" w:rsidR="003263A7" w:rsidRDefault="003263A7" w:rsidP="009E0B49">
      <w:pPr>
        <w:jc w:val="both"/>
        <w:rPr>
          <w:rFonts w:ascii="Times New Roman" w:hAnsi="Times New Roman" w:cs="Times New Roman"/>
          <w:b/>
          <w:spacing w:val="1"/>
          <w:sz w:val="32"/>
          <w:szCs w:val="32"/>
          <w:lang w:val="es-ES"/>
        </w:rPr>
      </w:pPr>
    </w:p>
    <w:p w14:paraId="401157C3" w14:textId="77777777" w:rsidR="003263A7" w:rsidRDefault="003263A7" w:rsidP="009E0B49">
      <w:pPr>
        <w:jc w:val="both"/>
        <w:rPr>
          <w:rFonts w:ascii="Times New Roman" w:hAnsi="Times New Roman" w:cs="Times New Roman"/>
          <w:b/>
          <w:spacing w:val="1"/>
          <w:sz w:val="32"/>
          <w:szCs w:val="32"/>
          <w:lang w:val="es-ES"/>
        </w:rPr>
      </w:pPr>
    </w:p>
    <w:p w14:paraId="3C443A43" w14:textId="77777777" w:rsidR="003263A7" w:rsidRDefault="003263A7" w:rsidP="009E0B49">
      <w:pPr>
        <w:jc w:val="both"/>
        <w:rPr>
          <w:rFonts w:ascii="Times New Roman" w:hAnsi="Times New Roman" w:cs="Times New Roman"/>
          <w:b/>
          <w:spacing w:val="1"/>
          <w:sz w:val="32"/>
          <w:szCs w:val="32"/>
          <w:lang w:val="es-ES"/>
        </w:rPr>
      </w:pPr>
    </w:p>
    <w:p w14:paraId="4E89156B" w14:textId="77777777" w:rsidR="003263A7" w:rsidRDefault="003263A7" w:rsidP="009E0B49">
      <w:pPr>
        <w:jc w:val="both"/>
        <w:rPr>
          <w:rFonts w:ascii="Times New Roman" w:hAnsi="Times New Roman" w:cs="Times New Roman"/>
          <w:b/>
          <w:spacing w:val="1"/>
          <w:sz w:val="32"/>
          <w:szCs w:val="32"/>
          <w:lang w:val="es-ES"/>
        </w:rPr>
      </w:pPr>
    </w:p>
    <w:p w14:paraId="36FA8E57" w14:textId="77777777" w:rsidR="003263A7" w:rsidRDefault="003263A7" w:rsidP="009E0B49">
      <w:pPr>
        <w:jc w:val="both"/>
        <w:rPr>
          <w:rFonts w:ascii="Times New Roman" w:hAnsi="Times New Roman" w:cs="Times New Roman"/>
          <w:b/>
          <w:spacing w:val="1"/>
          <w:sz w:val="32"/>
          <w:szCs w:val="32"/>
          <w:lang w:val="es-ES"/>
        </w:rPr>
      </w:pPr>
    </w:p>
    <w:p w14:paraId="619BE989" w14:textId="77777777" w:rsidR="003263A7" w:rsidRDefault="003263A7" w:rsidP="009E0B49">
      <w:pPr>
        <w:jc w:val="both"/>
        <w:rPr>
          <w:rFonts w:ascii="Times New Roman" w:hAnsi="Times New Roman" w:cs="Times New Roman"/>
          <w:b/>
          <w:spacing w:val="1"/>
          <w:sz w:val="32"/>
          <w:szCs w:val="32"/>
          <w:lang w:val="es-ES"/>
        </w:rPr>
      </w:pPr>
    </w:p>
    <w:p w14:paraId="67FCDDF7" w14:textId="77777777" w:rsidR="003263A7" w:rsidRDefault="003263A7" w:rsidP="009E0B49">
      <w:pPr>
        <w:jc w:val="both"/>
        <w:rPr>
          <w:rFonts w:ascii="Times New Roman" w:hAnsi="Times New Roman" w:cs="Times New Roman"/>
          <w:b/>
          <w:spacing w:val="1"/>
          <w:sz w:val="32"/>
          <w:szCs w:val="32"/>
          <w:lang w:val="es-ES"/>
        </w:rPr>
      </w:pPr>
    </w:p>
    <w:p w14:paraId="32458431" w14:textId="30527FC8" w:rsidR="006F4FA1" w:rsidRDefault="005164C1" w:rsidP="009E0B49">
      <w:pPr>
        <w:jc w:val="both"/>
        <w:rPr>
          <w:rFonts w:ascii="Times New Roman" w:hAnsi="Times New Roman" w:cs="Times New Roman"/>
          <w:sz w:val="32"/>
          <w:szCs w:val="32"/>
          <w:lang w:val="es-ES"/>
        </w:rPr>
      </w:pPr>
      <w:r>
        <w:rPr>
          <w:rFonts w:ascii="Times New Roman" w:hAnsi="Times New Roman" w:cs="Times New Roman"/>
          <w:b/>
          <w:spacing w:val="1"/>
          <w:sz w:val="32"/>
          <w:szCs w:val="32"/>
          <w:lang w:val="es-ES"/>
        </w:rPr>
        <w:lastRenderedPageBreak/>
        <w:t xml:space="preserve">4.2.e.- </w:t>
      </w:r>
      <w:r w:rsidR="009E0B49" w:rsidRPr="009E0B49">
        <w:rPr>
          <w:rFonts w:ascii="Times New Roman" w:hAnsi="Times New Roman" w:cs="Times New Roman"/>
          <w:b/>
          <w:sz w:val="32"/>
          <w:szCs w:val="32"/>
          <w:lang w:val="es-ES"/>
        </w:rPr>
        <w:t>Imparcialidad.</w:t>
      </w:r>
      <w:r w:rsidR="009E0B49" w:rsidRPr="009E0B49">
        <w:rPr>
          <w:rFonts w:ascii="Times New Roman" w:hAnsi="Times New Roman" w:cs="Times New Roman"/>
          <w:b/>
          <w:spacing w:val="-57"/>
          <w:sz w:val="32"/>
          <w:szCs w:val="32"/>
          <w:lang w:val="es-ES"/>
        </w:rPr>
        <w:t xml:space="preserve"> </w:t>
      </w:r>
      <w:r w:rsidR="009E0B49" w:rsidRPr="009E0B49">
        <w:rPr>
          <w:rFonts w:ascii="Times New Roman" w:hAnsi="Times New Roman" w:cs="Times New Roman"/>
          <w:b/>
          <w:sz w:val="32"/>
          <w:szCs w:val="32"/>
          <w:lang w:val="es-ES"/>
        </w:rPr>
        <w:t>Transparencia.</w:t>
      </w:r>
      <w:r w:rsidR="009E0B49" w:rsidRPr="009E0B49">
        <w:rPr>
          <w:rFonts w:ascii="Times New Roman" w:hAnsi="Times New Roman" w:cs="Times New Roman"/>
          <w:b/>
          <w:spacing w:val="-57"/>
          <w:sz w:val="32"/>
          <w:szCs w:val="32"/>
          <w:lang w:val="es-ES"/>
        </w:rPr>
        <w:t xml:space="preserve"> </w:t>
      </w:r>
      <w:r w:rsidR="009E0B49" w:rsidRPr="009E0B49">
        <w:rPr>
          <w:rFonts w:ascii="Times New Roman" w:hAnsi="Times New Roman" w:cs="Times New Roman"/>
          <w:b/>
          <w:sz w:val="32"/>
          <w:szCs w:val="32"/>
          <w:lang w:val="es-ES"/>
        </w:rPr>
        <w:t>Personalidad</w:t>
      </w:r>
      <w:r w:rsidR="009E0B49" w:rsidRPr="009E0B49">
        <w:rPr>
          <w:rFonts w:ascii="Times New Roman" w:hAnsi="Times New Roman" w:cs="Times New Roman"/>
          <w:sz w:val="32"/>
          <w:szCs w:val="32"/>
          <w:lang w:val="es-ES"/>
        </w:rPr>
        <w:t>.</w:t>
      </w:r>
      <w:r w:rsidRPr="00B52EF3">
        <w:rPr>
          <w:noProof/>
          <w:lang w:val="es-ES"/>
        </w:rPr>
        <w:t xml:space="preserve"> </w:t>
      </w:r>
    </w:p>
    <w:p w14:paraId="2FED0D5E" w14:textId="77777777" w:rsidR="00323CB1" w:rsidRDefault="0035740C"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El cultivo de la uva, especialmente en la Provincia de Bahoruco, se ha venido</w:t>
      </w:r>
      <w:r w:rsidR="002E4A46">
        <w:rPr>
          <w:rFonts w:ascii="Times New Roman" w:hAnsi="Times New Roman" w:cs="Times New Roman"/>
          <w:b/>
          <w:sz w:val="28"/>
          <w:szCs w:val="28"/>
          <w:lang w:val="es-ES"/>
        </w:rPr>
        <w:t xml:space="preserve"> cultivando con pequeños predios,</w:t>
      </w:r>
      <w:r>
        <w:rPr>
          <w:rFonts w:ascii="Times New Roman" w:hAnsi="Times New Roman" w:cs="Times New Roman"/>
          <w:b/>
          <w:sz w:val="28"/>
          <w:szCs w:val="28"/>
          <w:lang w:val="es-ES"/>
        </w:rPr>
        <w:t xml:space="preserve"> que</w:t>
      </w:r>
      <w:r w:rsidR="002E4A46">
        <w:rPr>
          <w:rFonts w:ascii="Times New Roman" w:hAnsi="Times New Roman" w:cs="Times New Roman"/>
          <w:b/>
          <w:sz w:val="28"/>
          <w:szCs w:val="28"/>
          <w:lang w:val="es-ES"/>
        </w:rPr>
        <w:t xml:space="preserve"> estos</w:t>
      </w:r>
      <w:r>
        <w:rPr>
          <w:rFonts w:ascii="Times New Roman" w:hAnsi="Times New Roman" w:cs="Times New Roman"/>
          <w:b/>
          <w:sz w:val="28"/>
          <w:szCs w:val="28"/>
          <w:lang w:val="es-ES"/>
        </w:rPr>
        <w:t xml:space="preserve"> han venido dando avances </w:t>
      </w:r>
      <w:r w:rsidR="002E4A46">
        <w:rPr>
          <w:rFonts w:ascii="Times New Roman" w:hAnsi="Times New Roman" w:cs="Times New Roman"/>
          <w:b/>
          <w:sz w:val="28"/>
          <w:szCs w:val="28"/>
          <w:lang w:val="es-ES"/>
        </w:rPr>
        <w:t xml:space="preserve">no tan </w:t>
      </w:r>
      <w:r>
        <w:rPr>
          <w:rFonts w:ascii="Times New Roman" w:hAnsi="Times New Roman" w:cs="Times New Roman"/>
          <w:b/>
          <w:sz w:val="28"/>
          <w:szCs w:val="28"/>
          <w:lang w:val="es-ES"/>
        </w:rPr>
        <w:t xml:space="preserve">significativos por más de 70 años; en cuanto </w:t>
      </w:r>
      <w:r w:rsidR="00D43303">
        <w:rPr>
          <w:rFonts w:ascii="Times New Roman" w:hAnsi="Times New Roman" w:cs="Times New Roman"/>
          <w:b/>
          <w:sz w:val="28"/>
          <w:szCs w:val="28"/>
          <w:lang w:val="es-ES"/>
        </w:rPr>
        <w:t>a</w:t>
      </w:r>
      <w:r w:rsidR="002E4A46">
        <w:rPr>
          <w:rFonts w:ascii="Times New Roman" w:hAnsi="Times New Roman" w:cs="Times New Roman"/>
          <w:b/>
          <w:sz w:val="28"/>
          <w:szCs w:val="28"/>
          <w:lang w:val="es-ES"/>
        </w:rPr>
        <w:t xml:space="preserve"> dedicación e inversión de los</w:t>
      </w:r>
      <w:r w:rsidR="003C480B">
        <w:rPr>
          <w:rFonts w:ascii="Times New Roman" w:hAnsi="Times New Roman" w:cs="Times New Roman"/>
          <w:b/>
          <w:sz w:val="28"/>
          <w:szCs w:val="28"/>
          <w:lang w:val="es-ES"/>
        </w:rPr>
        <w:t xml:space="preserve"> actores del proces</w:t>
      </w:r>
      <w:r w:rsidR="006F51A0">
        <w:rPr>
          <w:rFonts w:ascii="Times New Roman" w:hAnsi="Times New Roman" w:cs="Times New Roman"/>
          <w:b/>
          <w:sz w:val="28"/>
          <w:szCs w:val="28"/>
          <w:lang w:val="es-ES"/>
        </w:rPr>
        <w:t>o, que son los viticultores involucrados en el cultivo del rubro</w:t>
      </w:r>
      <w:r w:rsidR="002E4A46">
        <w:rPr>
          <w:rFonts w:ascii="Times New Roman" w:hAnsi="Times New Roman" w:cs="Times New Roman"/>
          <w:b/>
          <w:sz w:val="28"/>
          <w:szCs w:val="28"/>
          <w:lang w:val="es-ES"/>
        </w:rPr>
        <w:t xml:space="preserve">; con la esperanza de </w:t>
      </w:r>
      <w:r w:rsidR="006F51A0">
        <w:rPr>
          <w:rFonts w:ascii="Times New Roman" w:hAnsi="Times New Roman" w:cs="Times New Roman"/>
          <w:b/>
          <w:sz w:val="28"/>
          <w:szCs w:val="28"/>
          <w:lang w:val="es-ES"/>
        </w:rPr>
        <w:t xml:space="preserve"> la mejora de su calidad de vida.</w:t>
      </w:r>
    </w:p>
    <w:p w14:paraId="34269728" w14:textId="42E75AA3" w:rsidR="00B30AE3" w:rsidRDefault="00B30AE3"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La débil sostenibilidad financiera de la actividad propiamente agrícola en países</w:t>
      </w:r>
      <w:r w:rsidR="003933A6">
        <w:rPr>
          <w:rFonts w:ascii="Times New Roman" w:hAnsi="Times New Roman" w:cs="Times New Roman"/>
          <w:b/>
          <w:sz w:val="28"/>
          <w:szCs w:val="28"/>
          <w:lang w:val="es-ES"/>
        </w:rPr>
        <w:t xml:space="preserve"> de localización geo-tropicales</w:t>
      </w:r>
      <w:r>
        <w:rPr>
          <w:rFonts w:ascii="Times New Roman" w:hAnsi="Times New Roman" w:cs="Times New Roman"/>
          <w:b/>
          <w:sz w:val="28"/>
          <w:szCs w:val="28"/>
          <w:lang w:val="es-ES"/>
        </w:rPr>
        <w:t xml:space="preserve"> como el nuestro, contribuyen a dificultar la </w:t>
      </w:r>
      <w:r w:rsidR="00AE69D4">
        <w:rPr>
          <w:rFonts w:ascii="Times New Roman" w:hAnsi="Times New Roman" w:cs="Times New Roman"/>
          <w:b/>
          <w:sz w:val="28"/>
          <w:szCs w:val="28"/>
          <w:lang w:val="es-ES"/>
        </w:rPr>
        <w:t>velocidad</w:t>
      </w:r>
      <w:r>
        <w:rPr>
          <w:rFonts w:ascii="Times New Roman" w:hAnsi="Times New Roman" w:cs="Times New Roman"/>
          <w:b/>
          <w:sz w:val="28"/>
          <w:szCs w:val="28"/>
          <w:lang w:val="es-ES"/>
        </w:rPr>
        <w:t xml:space="preserve"> </w:t>
      </w:r>
      <w:r w:rsidR="00AE69D4">
        <w:rPr>
          <w:rFonts w:ascii="Times New Roman" w:hAnsi="Times New Roman" w:cs="Times New Roman"/>
          <w:b/>
          <w:sz w:val="28"/>
          <w:szCs w:val="28"/>
          <w:lang w:val="es-ES"/>
        </w:rPr>
        <w:t>con la que debemos adoptar nuev</w:t>
      </w:r>
      <w:r w:rsidR="002E4A46">
        <w:rPr>
          <w:rFonts w:ascii="Times New Roman" w:hAnsi="Times New Roman" w:cs="Times New Roman"/>
          <w:b/>
          <w:sz w:val="28"/>
          <w:szCs w:val="28"/>
          <w:lang w:val="es-ES"/>
        </w:rPr>
        <w:t xml:space="preserve">as tecnologías que contribuyan a la valoración financiera </w:t>
      </w:r>
      <w:r w:rsidR="003933A6">
        <w:rPr>
          <w:rFonts w:ascii="Times New Roman" w:hAnsi="Times New Roman" w:cs="Times New Roman"/>
          <w:b/>
          <w:sz w:val="28"/>
          <w:szCs w:val="28"/>
          <w:lang w:val="es-ES"/>
        </w:rPr>
        <w:t>y los</w:t>
      </w:r>
      <w:r w:rsidR="002E4A46">
        <w:rPr>
          <w:rFonts w:ascii="Times New Roman" w:hAnsi="Times New Roman" w:cs="Times New Roman"/>
          <w:b/>
          <w:sz w:val="28"/>
          <w:szCs w:val="28"/>
          <w:lang w:val="es-ES"/>
        </w:rPr>
        <w:t xml:space="preserve"> costos de producción del</w:t>
      </w:r>
      <w:r w:rsidR="00AE69D4">
        <w:rPr>
          <w:rFonts w:ascii="Times New Roman" w:hAnsi="Times New Roman" w:cs="Times New Roman"/>
          <w:b/>
          <w:sz w:val="28"/>
          <w:szCs w:val="28"/>
          <w:lang w:val="es-ES"/>
        </w:rPr>
        <w:t xml:space="preserve"> rubro; y, a mitigar de modo efectivo los efectos del cambio climático</w:t>
      </w:r>
      <w:r w:rsidR="003933A6">
        <w:rPr>
          <w:rFonts w:ascii="Times New Roman" w:hAnsi="Times New Roman" w:cs="Times New Roman"/>
          <w:b/>
          <w:sz w:val="28"/>
          <w:szCs w:val="28"/>
          <w:lang w:val="es-ES"/>
        </w:rPr>
        <w:t xml:space="preserve">, así como; el manejo del agua y la aplicación de riegos manejados y controlados para su uso racional en </w:t>
      </w:r>
      <w:r w:rsidR="001D1A79">
        <w:rPr>
          <w:rFonts w:ascii="Times New Roman" w:hAnsi="Times New Roman" w:cs="Times New Roman"/>
          <w:b/>
          <w:sz w:val="28"/>
          <w:szCs w:val="28"/>
          <w:lang w:val="es-ES"/>
        </w:rPr>
        <w:t>el cultivo</w:t>
      </w:r>
      <w:r w:rsidR="003933A6">
        <w:rPr>
          <w:rFonts w:ascii="Times New Roman" w:hAnsi="Times New Roman" w:cs="Times New Roman"/>
          <w:b/>
          <w:sz w:val="28"/>
          <w:szCs w:val="28"/>
          <w:lang w:val="es-ES"/>
        </w:rPr>
        <w:t>.</w:t>
      </w:r>
    </w:p>
    <w:p w14:paraId="4781A25D" w14:textId="77777777" w:rsidR="006F51A0" w:rsidRDefault="008E498D"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Otra </w:t>
      </w:r>
      <w:r w:rsidR="006F51A0">
        <w:rPr>
          <w:rFonts w:ascii="Times New Roman" w:hAnsi="Times New Roman" w:cs="Times New Roman"/>
          <w:b/>
          <w:sz w:val="28"/>
          <w:szCs w:val="28"/>
          <w:lang w:val="es-ES"/>
        </w:rPr>
        <w:t xml:space="preserve">debilidad </w:t>
      </w:r>
      <w:r w:rsidR="005C4093">
        <w:rPr>
          <w:rFonts w:ascii="Times New Roman" w:hAnsi="Times New Roman" w:cs="Times New Roman"/>
          <w:b/>
          <w:sz w:val="28"/>
          <w:szCs w:val="28"/>
          <w:lang w:val="es-ES"/>
        </w:rPr>
        <w:t>que,</w:t>
      </w:r>
      <w:r w:rsidR="006F51A0">
        <w:rPr>
          <w:rFonts w:ascii="Times New Roman" w:hAnsi="Times New Roman" w:cs="Times New Roman"/>
          <w:b/>
          <w:sz w:val="28"/>
          <w:szCs w:val="28"/>
          <w:lang w:val="es-ES"/>
        </w:rPr>
        <w:t xml:space="preserve"> desde estudios previos a esta gestión, nos arroja la falta de una política estatal desde el Ministerio de Agricultura</w:t>
      </w:r>
      <w:r w:rsidR="005C4093">
        <w:rPr>
          <w:rFonts w:ascii="Times New Roman" w:hAnsi="Times New Roman" w:cs="Times New Roman"/>
          <w:b/>
          <w:sz w:val="28"/>
          <w:szCs w:val="28"/>
          <w:lang w:val="es-ES"/>
        </w:rPr>
        <w:t xml:space="preserve"> (MARD)</w:t>
      </w:r>
      <w:r w:rsidR="006F51A0">
        <w:rPr>
          <w:rFonts w:ascii="Times New Roman" w:hAnsi="Times New Roman" w:cs="Times New Roman"/>
          <w:b/>
          <w:sz w:val="28"/>
          <w:szCs w:val="28"/>
          <w:lang w:val="es-ES"/>
        </w:rPr>
        <w:t xml:space="preserve"> y la </w:t>
      </w:r>
      <w:r w:rsidR="005C4093">
        <w:rPr>
          <w:rFonts w:ascii="Times New Roman" w:hAnsi="Times New Roman" w:cs="Times New Roman"/>
          <w:b/>
          <w:sz w:val="28"/>
          <w:szCs w:val="28"/>
          <w:lang w:val="es-ES"/>
        </w:rPr>
        <w:t>designación</w:t>
      </w:r>
      <w:r w:rsidR="006F51A0">
        <w:rPr>
          <w:rFonts w:ascii="Times New Roman" w:hAnsi="Times New Roman" w:cs="Times New Roman"/>
          <w:b/>
          <w:sz w:val="28"/>
          <w:szCs w:val="28"/>
          <w:lang w:val="es-ES"/>
        </w:rPr>
        <w:t xml:space="preserve"> de </w:t>
      </w:r>
      <w:r w:rsidR="005C4093">
        <w:rPr>
          <w:rFonts w:ascii="Times New Roman" w:hAnsi="Times New Roman" w:cs="Times New Roman"/>
          <w:b/>
          <w:sz w:val="28"/>
          <w:szCs w:val="28"/>
          <w:lang w:val="es-ES"/>
        </w:rPr>
        <w:t>más</w:t>
      </w:r>
      <w:r w:rsidR="006F51A0">
        <w:rPr>
          <w:rFonts w:ascii="Times New Roman" w:hAnsi="Times New Roman" w:cs="Times New Roman"/>
          <w:b/>
          <w:sz w:val="28"/>
          <w:szCs w:val="28"/>
          <w:lang w:val="es-ES"/>
        </w:rPr>
        <w:t xml:space="preserve"> recursos para desarrollar la viticultura</w:t>
      </w:r>
      <w:r w:rsidR="005C4093">
        <w:rPr>
          <w:rFonts w:ascii="Times New Roman" w:hAnsi="Times New Roman" w:cs="Times New Roman"/>
          <w:b/>
          <w:sz w:val="28"/>
          <w:szCs w:val="28"/>
          <w:lang w:val="es-ES"/>
        </w:rPr>
        <w:t>. Puesto que, el presupuesto desde el techo proyectado de acuerdo a la Proyección Plurianual sometido al Ministerio de Presupuesto, no conlleva a las inversiones en cuanto a la investigación, aplicación de tecnologías agrícolas, capacitación de productores, etc.</w:t>
      </w:r>
    </w:p>
    <w:p w14:paraId="533E928A" w14:textId="77777777" w:rsidR="000762EB" w:rsidRDefault="000762EB" w:rsidP="002005BF">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El cultivo de la uva dentro de los sistemas agroalimentarios, </w:t>
      </w:r>
      <w:r w:rsidR="00B30AE3">
        <w:rPr>
          <w:rFonts w:ascii="Times New Roman" w:hAnsi="Times New Roman" w:cs="Times New Roman"/>
          <w:b/>
          <w:sz w:val="28"/>
          <w:szCs w:val="28"/>
          <w:lang w:val="es-ES"/>
        </w:rPr>
        <w:t xml:space="preserve">están bajo la influencia de las tendencias globales, que representan riesgos a la estabilidad de la oferta de alimentos y atentan contras logro de </w:t>
      </w:r>
      <w:r w:rsidR="003933A6">
        <w:rPr>
          <w:rFonts w:ascii="Times New Roman" w:hAnsi="Times New Roman" w:cs="Times New Roman"/>
          <w:b/>
          <w:sz w:val="28"/>
          <w:szCs w:val="28"/>
          <w:lang w:val="es-ES"/>
        </w:rPr>
        <w:t>Objetivos de</w:t>
      </w:r>
      <w:r w:rsidR="00B30AE3">
        <w:rPr>
          <w:rFonts w:ascii="Times New Roman" w:hAnsi="Times New Roman" w:cs="Times New Roman"/>
          <w:b/>
          <w:sz w:val="28"/>
          <w:szCs w:val="28"/>
          <w:lang w:val="es-ES"/>
        </w:rPr>
        <w:t xml:space="preserve"> Desarrollo Sostenible (ODS) capítulo No. 2 que estable como una de las metas a lograr antes del 2030. “Erradicar el hambre en todas sus formas y en todas partes del mundo.”</w:t>
      </w:r>
    </w:p>
    <w:p w14:paraId="2288A049" w14:textId="77777777" w:rsidR="008E498D" w:rsidRDefault="00424E40" w:rsidP="008E498D">
      <w:pPr>
        <w:rPr>
          <w:rFonts w:ascii="Times New Roman" w:hAnsi="Times New Roman" w:cs="Times New Roman"/>
          <w:b/>
          <w:sz w:val="32"/>
          <w:szCs w:val="32"/>
          <w:lang w:val="es-ES"/>
        </w:rPr>
      </w:pPr>
      <w:r>
        <w:rPr>
          <w:rFonts w:ascii="Times New Roman" w:hAnsi="Times New Roman" w:cs="Times New Roman"/>
          <w:b/>
          <w:sz w:val="32"/>
          <w:szCs w:val="32"/>
          <w:lang w:val="es-ES"/>
        </w:rPr>
        <w:t>5</w:t>
      </w:r>
      <w:r w:rsidR="009A2CD0">
        <w:rPr>
          <w:rFonts w:ascii="Times New Roman" w:hAnsi="Times New Roman" w:cs="Times New Roman"/>
          <w:b/>
          <w:sz w:val="32"/>
          <w:szCs w:val="32"/>
          <w:lang w:val="es-ES"/>
        </w:rPr>
        <w:t>.- ANALISIS DEL CONTEXTO.</w:t>
      </w:r>
    </w:p>
    <w:p w14:paraId="6E79D66D" w14:textId="78C9A803" w:rsidR="00460606" w:rsidRDefault="009F4B0A" w:rsidP="00236B08">
      <w:pPr>
        <w:jc w:val="both"/>
        <w:rPr>
          <w:rFonts w:ascii="Times New Roman" w:hAnsi="Times New Roman" w:cs="Times New Roman"/>
          <w:b/>
          <w:sz w:val="32"/>
          <w:szCs w:val="32"/>
          <w:lang w:val="es-ES"/>
        </w:rPr>
      </w:pPr>
      <w:r>
        <w:rPr>
          <w:rFonts w:ascii="Times New Roman" w:hAnsi="Times New Roman" w:cs="Times New Roman"/>
          <w:b/>
          <w:sz w:val="32"/>
          <w:szCs w:val="32"/>
          <w:lang w:val="es-ES"/>
        </w:rPr>
        <w:t>El balance de desarrollo de la producción de la uva</w:t>
      </w:r>
      <w:r w:rsidR="00236B08">
        <w:rPr>
          <w:rFonts w:ascii="Times New Roman" w:hAnsi="Times New Roman" w:cs="Times New Roman"/>
          <w:b/>
          <w:sz w:val="32"/>
          <w:szCs w:val="32"/>
          <w:lang w:val="es-ES"/>
        </w:rPr>
        <w:t xml:space="preserve"> en la Republica Dominicana en los últimos </w:t>
      </w:r>
      <w:r w:rsidR="001D1A79">
        <w:rPr>
          <w:rFonts w:ascii="Times New Roman" w:hAnsi="Times New Roman" w:cs="Times New Roman"/>
          <w:b/>
          <w:sz w:val="32"/>
          <w:szCs w:val="32"/>
          <w:lang w:val="es-ES"/>
        </w:rPr>
        <w:t>40</w:t>
      </w:r>
      <w:r w:rsidR="00236B08">
        <w:rPr>
          <w:rFonts w:ascii="Times New Roman" w:hAnsi="Times New Roman" w:cs="Times New Roman"/>
          <w:b/>
          <w:sz w:val="32"/>
          <w:szCs w:val="32"/>
          <w:lang w:val="es-ES"/>
        </w:rPr>
        <w:t xml:space="preserve"> años, si bien arroja pocos cambios con menor éxitos, evidencia también; importantes deficiencias</w:t>
      </w:r>
    </w:p>
    <w:p w14:paraId="5323FF7E" w14:textId="20D8EF90" w:rsidR="009F4B0A" w:rsidRDefault="004D2280" w:rsidP="00236B08">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Pero el notable crecimiento del cultivo dé la uva en la región especialmente la Provincia de Bahoruco; como, en </w:t>
      </w:r>
      <w:r w:rsidR="00CB441A">
        <w:rPr>
          <w:rFonts w:ascii="Times New Roman" w:hAnsi="Times New Roman" w:cs="Times New Roman"/>
          <w:b/>
          <w:sz w:val="32"/>
          <w:szCs w:val="32"/>
          <w:lang w:val="es-ES"/>
        </w:rPr>
        <w:t xml:space="preserve">otras </w:t>
      </w:r>
      <w:r w:rsidR="00CB441A">
        <w:rPr>
          <w:rFonts w:ascii="Times New Roman" w:hAnsi="Times New Roman" w:cs="Times New Roman"/>
          <w:b/>
          <w:sz w:val="32"/>
          <w:szCs w:val="32"/>
          <w:lang w:val="es-ES"/>
        </w:rPr>
        <w:lastRenderedPageBreak/>
        <w:t>provincias</w:t>
      </w:r>
      <w:r w:rsidR="00B52EF3">
        <w:rPr>
          <w:rFonts w:ascii="Times New Roman" w:hAnsi="Times New Roman" w:cs="Times New Roman"/>
          <w:b/>
          <w:sz w:val="32"/>
          <w:szCs w:val="32"/>
          <w:lang w:val="es-ES"/>
        </w:rPr>
        <w:t xml:space="preserve"> como Azua, </w:t>
      </w:r>
      <w:r w:rsidR="00214746">
        <w:rPr>
          <w:rFonts w:ascii="Times New Roman" w:hAnsi="Times New Roman" w:cs="Times New Roman"/>
          <w:b/>
          <w:sz w:val="32"/>
          <w:szCs w:val="32"/>
          <w:lang w:val="es-ES"/>
        </w:rPr>
        <w:t>Bani, San</w:t>
      </w:r>
      <w:r>
        <w:rPr>
          <w:rFonts w:ascii="Times New Roman" w:hAnsi="Times New Roman" w:cs="Times New Roman"/>
          <w:b/>
          <w:sz w:val="32"/>
          <w:szCs w:val="32"/>
          <w:lang w:val="es-ES"/>
        </w:rPr>
        <w:t xml:space="preserve"> </w:t>
      </w:r>
      <w:r w:rsidR="00460606">
        <w:rPr>
          <w:rFonts w:ascii="Times New Roman" w:hAnsi="Times New Roman" w:cs="Times New Roman"/>
          <w:b/>
          <w:sz w:val="32"/>
          <w:szCs w:val="32"/>
          <w:lang w:val="es-ES"/>
        </w:rPr>
        <w:t>José</w:t>
      </w:r>
      <w:r>
        <w:rPr>
          <w:rFonts w:ascii="Times New Roman" w:hAnsi="Times New Roman" w:cs="Times New Roman"/>
          <w:b/>
          <w:sz w:val="32"/>
          <w:szCs w:val="32"/>
          <w:lang w:val="es-ES"/>
        </w:rPr>
        <w:t xml:space="preserve"> de </w:t>
      </w:r>
      <w:r w:rsidR="00460606">
        <w:rPr>
          <w:rFonts w:ascii="Times New Roman" w:hAnsi="Times New Roman" w:cs="Times New Roman"/>
          <w:b/>
          <w:sz w:val="32"/>
          <w:szCs w:val="32"/>
          <w:lang w:val="es-ES"/>
        </w:rPr>
        <w:t>Ocoa</w:t>
      </w:r>
      <w:r>
        <w:rPr>
          <w:rFonts w:ascii="Times New Roman" w:hAnsi="Times New Roman" w:cs="Times New Roman"/>
          <w:b/>
          <w:sz w:val="32"/>
          <w:szCs w:val="32"/>
          <w:lang w:val="es-ES"/>
        </w:rPr>
        <w:t xml:space="preserve"> y San Juan</w:t>
      </w:r>
      <w:r w:rsidR="00D4223E">
        <w:rPr>
          <w:rFonts w:ascii="Times New Roman" w:hAnsi="Times New Roman" w:cs="Times New Roman"/>
          <w:b/>
          <w:sz w:val="32"/>
          <w:szCs w:val="32"/>
          <w:lang w:val="es-ES"/>
        </w:rPr>
        <w:t>, que se están realizando ensayos de adaptabilidad de diferentes variedades de la fruta tanto para vinos como de m</w:t>
      </w:r>
      <w:r w:rsidR="00B52EF3">
        <w:rPr>
          <w:rFonts w:ascii="Times New Roman" w:hAnsi="Times New Roman" w:cs="Times New Roman"/>
          <w:b/>
          <w:sz w:val="32"/>
          <w:szCs w:val="32"/>
          <w:lang w:val="es-ES"/>
        </w:rPr>
        <w:t xml:space="preserve">esa; localizadas en </w:t>
      </w:r>
      <w:r w:rsidR="00D4223E">
        <w:rPr>
          <w:rFonts w:ascii="Times New Roman" w:hAnsi="Times New Roman" w:cs="Times New Roman"/>
          <w:b/>
          <w:sz w:val="32"/>
          <w:szCs w:val="32"/>
          <w:lang w:val="es-ES"/>
        </w:rPr>
        <w:t>tareas</w:t>
      </w:r>
      <w:r w:rsidR="00B52EF3">
        <w:rPr>
          <w:rFonts w:ascii="Times New Roman" w:hAnsi="Times New Roman" w:cs="Times New Roman"/>
          <w:b/>
          <w:sz w:val="32"/>
          <w:szCs w:val="32"/>
          <w:lang w:val="es-ES"/>
        </w:rPr>
        <w:t xml:space="preserve"> general</w:t>
      </w:r>
      <w:r w:rsidR="00D4223E">
        <w:rPr>
          <w:rFonts w:ascii="Times New Roman" w:hAnsi="Times New Roman" w:cs="Times New Roman"/>
          <w:b/>
          <w:sz w:val="32"/>
          <w:szCs w:val="32"/>
          <w:lang w:val="es-ES"/>
        </w:rPr>
        <w:t xml:space="preserve"> sembradas</w:t>
      </w:r>
      <w:r w:rsidR="00B52EF3">
        <w:rPr>
          <w:rFonts w:ascii="Times New Roman" w:hAnsi="Times New Roman" w:cs="Times New Roman"/>
          <w:b/>
          <w:sz w:val="32"/>
          <w:szCs w:val="32"/>
          <w:lang w:val="es-ES"/>
        </w:rPr>
        <w:t xml:space="preserve"> donde se identifican unas cuantas fincas experimentales</w:t>
      </w:r>
      <w:r w:rsidR="00D4223E">
        <w:rPr>
          <w:rFonts w:ascii="Times New Roman" w:hAnsi="Times New Roman" w:cs="Times New Roman"/>
          <w:b/>
          <w:sz w:val="32"/>
          <w:szCs w:val="32"/>
          <w:lang w:val="es-ES"/>
        </w:rPr>
        <w:t xml:space="preserve"> en </w:t>
      </w:r>
      <w:r w:rsidR="00460606">
        <w:rPr>
          <w:rFonts w:ascii="Times New Roman" w:hAnsi="Times New Roman" w:cs="Times New Roman"/>
          <w:b/>
          <w:sz w:val="32"/>
          <w:szCs w:val="32"/>
          <w:lang w:val="es-ES"/>
        </w:rPr>
        <w:t>proceso</w:t>
      </w:r>
      <w:r w:rsidR="00D4223E">
        <w:rPr>
          <w:rFonts w:ascii="Times New Roman" w:hAnsi="Times New Roman" w:cs="Times New Roman"/>
          <w:b/>
          <w:sz w:val="32"/>
          <w:szCs w:val="32"/>
          <w:lang w:val="es-ES"/>
        </w:rPr>
        <w:t xml:space="preserve"> de crecimiento, con el seguimiento y valoración técnica del </w:t>
      </w:r>
      <w:r w:rsidR="00460606">
        <w:rPr>
          <w:rFonts w:ascii="Times New Roman" w:hAnsi="Times New Roman" w:cs="Times New Roman"/>
          <w:b/>
          <w:sz w:val="32"/>
          <w:szCs w:val="32"/>
          <w:lang w:val="es-ES"/>
        </w:rPr>
        <w:t>equipo</w:t>
      </w:r>
      <w:r w:rsidR="00D4223E">
        <w:rPr>
          <w:rFonts w:ascii="Times New Roman" w:hAnsi="Times New Roman" w:cs="Times New Roman"/>
          <w:b/>
          <w:sz w:val="32"/>
          <w:szCs w:val="32"/>
          <w:lang w:val="es-ES"/>
        </w:rPr>
        <w:t xml:space="preserve"> consultor del INUVA.</w:t>
      </w:r>
    </w:p>
    <w:p w14:paraId="270D7432" w14:textId="77777777" w:rsidR="004B6942" w:rsidRDefault="004B6942" w:rsidP="00236B08">
      <w:pPr>
        <w:jc w:val="both"/>
        <w:rPr>
          <w:rFonts w:ascii="Times New Roman" w:hAnsi="Times New Roman" w:cs="Times New Roman"/>
          <w:b/>
          <w:sz w:val="32"/>
          <w:szCs w:val="32"/>
          <w:lang w:val="es-ES"/>
        </w:rPr>
      </w:pPr>
    </w:p>
    <w:tbl>
      <w:tblPr>
        <w:tblStyle w:val="Tablaconcuadrcula"/>
        <w:tblW w:w="9634" w:type="dxa"/>
        <w:tblLook w:val="04A0" w:firstRow="1" w:lastRow="0" w:firstColumn="1" w:lastColumn="0" w:noHBand="0" w:noVBand="1"/>
      </w:tblPr>
      <w:tblGrid>
        <w:gridCol w:w="2283"/>
        <w:gridCol w:w="1231"/>
        <w:gridCol w:w="1280"/>
        <w:gridCol w:w="1014"/>
        <w:gridCol w:w="1347"/>
        <w:gridCol w:w="1248"/>
        <w:gridCol w:w="1231"/>
      </w:tblGrid>
      <w:tr w:rsidR="000252F9" w14:paraId="17369235" w14:textId="77777777" w:rsidTr="007478A0">
        <w:trPr>
          <w:trHeight w:val="290"/>
        </w:trPr>
        <w:tc>
          <w:tcPr>
            <w:tcW w:w="2526" w:type="dxa"/>
            <w:vMerge w:val="restart"/>
            <w:shd w:val="clear" w:color="auto" w:fill="4472C4" w:themeFill="accent5"/>
          </w:tcPr>
          <w:p w14:paraId="4A2F5976" w14:textId="4A122AC0" w:rsidR="004B6942" w:rsidRPr="007478A0" w:rsidRDefault="004D75E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Variedades</w:t>
            </w:r>
          </w:p>
        </w:tc>
        <w:tc>
          <w:tcPr>
            <w:tcW w:w="1231" w:type="dxa"/>
            <w:vMerge w:val="restart"/>
            <w:shd w:val="clear" w:color="auto" w:fill="4472C4" w:themeFill="accent5"/>
          </w:tcPr>
          <w:p w14:paraId="1587DFA8" w14:textId="77777777" w:rsidR="004B6942" w:rsidRPr="007478A0" w:rsidRDefault="004B694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Tareas/</w:t>
            </w:r>
          </w:p>
          <w:p w14:paraId="189BF711" w14:textId="77777777" w:rsidR="004B6942" w:rsidRPr="007478A0" w:rsidRDefault="004B694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sembradas</w:t>
            </w:r>
          </w:p>
        </w:tc>
        <w:tc>
          <w:tcPr>
            <w:tcW w:w="1202" w:type="dxa"/>
            <w:vMerge w:val="restart"/>
            <w:shd w:val="clear" w:color="auto" w:fill="4472C4" w:themeFill="accent5"/>
          </w:tcPr>
          <w:p w14:paraId="32620225" w14:textId="0AC1FD8F" w:rsidR="004B6942" w:rsidRPr="007478A0" w:rsidRDefault="004D75E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producción</w:t>
            </w:r>
            <w:r w:rsidR="004B6942" w:rsidRPr="007478A0">
              <w:rPr>
                <w:rFonts w:ascii="Times New Roman" w:hAnsi="Times New Roman" w:cs="Times New Roman"/>
                <w:b/>
                <w:color w:val="FFFFFF" w:themeColor="background1"/>
                <w:lang w:val="es-ES"/>
              </w:rPr>
              <w:t xml:space="preserve"> qq¨s/mes</w:t>
            </w:r>
          </w:p>
        </w:tc>
        <w:tc>
          <w:tcPr>
            <w:tcW w:w="1072" w:type="dxa"/>
            <w:shd w:val="clear" w:color="auto" w:fill="4472C4" w:themeFill="accent5"/>
          </w:tcPr>
          <w:p w14:paraId="74F91D68" w14:textId="77777777" w:rsidR="004B6942" w:rsidRPr="007478A0" w:rsidRDefault="004B694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Rend.</w:t>
            </w:r>
          </w:p>
          <w:p w14:paraId="13EA0210" w14:textId="77777777" w:rsidR="004B6942" w:rsidRPr="007478A0" w:rsidRDefault="004B694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Tas al corte.</w:t>
            </w:r>
          </w:p>
        </w:tc>
        <w:tc>
          <w:tcPr>
            <w:tcW w:w="2372" w:type="dxa"/>
            <w:gridSpan w:val="2"/>
            <w:shd w:val="clear" w:color="auto" w:fill="4472C4" w:themeFill="accent5"/>
          </w:tcPr>
          <w:p w14:paraId="135DED37" w14:textId="77777777" w:rsidR="004B6942" w:rsidRPr="007478A0" w:rsidRDefault="004B6942" w:rsidP="00236B08">
            <w:pPr>
              <w:jc w:val="both"/>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Tas, Existentes</w:t>
            </w:r>
          </w:p>
        </w:tc>
        <w:tc>
          <w:tcPr>
            <w:tcW w:w="1231" w:type="dxa"/>
            <w:vMerge w:val="restart"/>
            <w:shd w:val="clear" w:color="auto" w:fill="4472C4" w:themeFill="accent5"/>
          </w:tcPr>
          <w:p w14:paraId="156222D0" w14:textId="77777777" w:rsidR="004B6942" w:rsidRPr="007478A0" w:rsidRDefault="004B6942">
            <w:pPr>
              <w:rPr>
                <w:rFonts w:ascii="Times New Roman" w:hAnsi="Times New Roman" w:cs="Times New Roman"/>
                <w:b/>
                <w:color w:val="FFFFFF" w:themeColor="background1"/>
                <w:lang w:val="es-ES"/>
              </w:rPr>
            </w:pPr>
            <w:r w:rsidRPr="007478A0">
              <w:rPr>
                <w:rFonts w:ascii="Times New Roman" w:hAnsi="Times New Roman" w:cs="Times New Roman"/>
                <w:b/>
                <w:color w:val="FFFFFF" w:themeColor="background1"/>
                <w:lang w:val="es-ES"/>
              </w:rPr>
              <w:t xml:space="preserve">Total de Tas, sembradas </w:t>
            </w:r>
          </w:p>
          <w:p w14:paraId="70DE3224" w14:textId="77777777" w:rsidR="004B6942" w:rsidRPr="007478A0" w:rsidRDefault="004B6942" w:rsidP="00236B08">
            <w:pPr>
              <w:jc w:val="both"/>
              <w:rPr>
                <w:rFonts w:ascii="Times New Roman" w:hAnsi="Times New Roman" w:cs="Times New Roman"/>
                <w:b/>
                <w:color w:val="FFFFFF" w:themeColor="background1"/>
                <w:lang w:val="es-ES"/>
              </w:rPr>
            </w:pPr>
          </w:p>
        </w:tc>
      </w:tr>
      <w:tr w:rsidR="0074192C" w14:paraId="6B2ED409" w14:textId="77777777" w:rsidTr="000252F9">
        <w:trPr>
          <w:trHeight w:val="116"/>
        </w:trPr>
        <w:tc>
          <w:tcPr>
            <w:tcW w:w="2526" w:type="dxa"/>
            <w:vMerge/>
          </w:tcPr>
          <w:p w14:paraId="2393A9F0" w14:textId="77777777" w:rsidR="004B6942" w:rsidRPr="004B6942" w:rsidRDefault="004B6942" w:rsidP="00236B08">
            <w:pPr>
              <w:jc w:val="both"/>
              <w:rPr>
                <w:rFonts w:ascii="Times New Roman" w:hAnsi="Times New Roman" w:cs="Times New Roman"/>
                <w:b/>
                <w:lang w:val="es-ES"/>
              </w:rPr>
            </w:pPr>
          </w:p>
        </w:tc>
        <w:tc>
          <w:tcPr>
            <w:tcW w:w="1231" w:type="dxa"/>
            <w:vMerge/>
          </w:tcPr>
          <w:p w14:paraId="72EB15E1" w14:textId="77777777" w:rsidR="004B6942" w:rsidRPr="004B6942" w:rsidRDefault="004B6942" w:rsidP="00236B08">
            <w:pPr>
              <w:jc w:val="both"/>
              <w:rPr>
                <w:rFonts w:ascii="Times New Roman" w:hAnsi="Times New Roman" w:cs="Times New Roman"/>
                <w:b/>
                <w:lang w:val="es-ES"/>
              </w:rPr>
            </w:pPr>
          </w:p>
        </w:tc>
        <w:tc>
          <w:tcPr>
            <w:tcW w:w="1202" w:type="dxa"/>
            <w:vMerge/>
          </w:tcPr>
          <w:p w14:paraId="3FB353B2" w14:textId="77777777" w:rsidR="004B6942" w:rsidRPr="004B6942" w:rsidRDefault="004B6942" w:rsidP="00236B08">
            <w:pPr>
              <w:jc w:val="both"/>
              <w:rPr>
                <w:rFonts w:ascii="Times New Roman" w:hAnsi="Times New Roman" w:cs="Times New Roman"/>
                <w:b/>
                <w:lang w:val="es-ES"/>
              </w:rPr>
            </w:pPr>
          </w:p>
        </w:tc>
        <w:tc>
          <w:tcPr>
            <w:tcW w:w="1072" w:type="dxa"/>
          </w:tcPr>
          <w:p w14:paraId="5D9EB059" w14:textId="77777777" w:rsidR="004B6942" w:rsidRPr="004B6942" w:rsidRDefault="004B6942" w:rsidP="00236B08">
            <w:pPr>
              <w:jc w:val="both"/>
              <w:rPr>
                <w:rFonts w:ascii="Times New Roman" w:hAnsi="Times New Roman" w:cs="Times New Roman"/>
                <w:b/>
                <w:lang w:val="es-ES"/>
              </w:rPr>
            </w:pPr>
          </w:p>
        </w:tc>
        <w:tc>
          <w:tcPr>
            <w:tcW w:w="1052" w:type="dxa"/>
          </w:tcPr>
          <w:p w14:paraId="2BE03A9F" w14:textId="77777777" w:rsidR="004B6942" w:rsidRDefault="0074192C" w:rsidP="00236B08">
            <w:pPr>
              <w:jc w:val="both"/>
              <w:rPr>
                <w:rFonts w:ascii="Times New Roman" w:hAnsi="Times New Roman" w:cs="Times New Roman"/>
                <w:b/>
                <w:lang w:val="es-ES"/>
              </w:rPr>
            </w:pPr>
            <w:r>
              <w:rPr>
                <w:rFonts w:ascii="Times New Roman" w:hAnsi="Times New Roman" w:cs="Times New Roman"/>
                <w:b/>
                <w:lang w:val="es-ES"/>
              </w:rPr>
              <w:t xml:space="preserve">En </w:t>
            </w:r>
            <w:r w:rsidR="000252F9">
              <w:rPr>
                <w:rFonts w:ascii="Times New Roman" w:hAnsi="Times New Roman" w:cs="Times New Roman"/>
                <w:b/>
                <w:lang w:val="es-ES"/>
              </w:rPr>
              <w:t>Producción</w:t>
            </w:r>
            <w:r>
              <w:rPr>
                <w:rFonts w:ascii="Times New Roman" w:hAnsi="Times New Roman" w:cs="Times New Roman"/>
                <w:b/>
                <w:lang w:val="es-ES"/>
              </w:rPr>
              <w:t>.</w:t>
            </w:r>
          </w:p>
        </w:tc>
        <w:tc>
          <w:tcPr>
            <w:tcW w:w="1320" w:type="dxa"/>
          </w:tcPr>
          <w:p w14:paraId="5435BC01" w14:textId="77777777" w:rsidR="004B6942" w:rsidRDefault="0074192C" w:rsidP="00236B08">
            <w:pPr>
              <w:jc w:val="both"/>
              <w:rPr>
                <w:rFonts w:ascii="Times New Roman" w:hAnsi="Times New Roman" w:cs="Times New Roman"/>
                <w:b/>
                <w:lang w:val="es-ES"/>
              </w:rPr>
            </w:pPr>
            <w:r>
              <w:rPr>
                <w:rFonts w:ascii="Times New Roman" w:hAnsi="Times New Roman" w:cs="Times New Roman"/>
                <w:b/>
                <w:lang w:val="es-ES"/>
              </w:rPr>
              <w:t>En Proceso</w:t>
            </w:r>
          </w:p>
        </w:tc>
        <w:tc>
          <w:tcPr>
            <w:tcW w:w="1231" w:type="dxa"/>
            <w:vMerge/>
          </w:tcPr>
          <w:p w14:paraId="2C7A4ED4" w14:textId="77777777" w:rsidR="004B6942" w:rsidRDefault="004B6942">
            <w:pPr>
              <w:rPr>
                <w:rFonts w:ascii="Times New Roman" w:hAnsi="Times New Roman" w:cs="Times New Roman"/>
                <w:b/>
                <w:lang w:val="es-ES"/>
              </w:rPr>
            </w:pPr>
          </w:p>
        </w:tc>
      </w:tr>
      <w:tr w:rsidR="0074192C" w14:paraId="3A6478FB" w14:textId="77777777" w:rsidTr="00445C77">
        <w:trPr>
          <w:trHeight w:val="308"/>
        </w:trPr>
        <w:tc>
          <w:tcPr>
            <w:tcW w:w="2526" w:type="dxa"/>
          </w:tcPr>
          <w:p w14:paraId="7E893FDF" w14:textId="7E993B6C" w:rsidR="004B6942" w:rsidRPr="004B6942" w:rsidRDefault="004B6942" w:rsidP="00236B08">
            <w:pPr>
              <w:jc w:val="both"/>
              <w:rPr>
                <w:rFonts w:ascii="Times New Roman" w:hAnsi="Times New Roman" w:cs="Times New Roman"/>
                <w:b/>
                <w:lang w:val="es-ES"/>
              </w:rPr>
            </w:pPr>
            <w:r>
              <w:rPr>
                <w:rFonts w:ascii="Times New Roman" w:hAnsi="Times New Roman" w:cs="Times New Roman"/>
                <w:b/>
                <w:lang w:val="es-ES"/>
              </w:rPr>
              <w:t>Cr</w:t>
            </w:r>
            <w:r w:rsidR="007478A0">
              <w:rPr>
                <w:rFonts w:ascii="Times New Roman" w:hAnsi="Times New Roman" w:cs="Times New Roman"/>
                <w:b/>
                <w:lang w:val="es-ES"/>
              </w:rPr>
              <w:t>iolla Negra</w:t>
            </w:r>
          </w:p>
        </w:tc>
        <w:tc>
          <w:tcPr>
            <w:tcW w:w="1231" w:type="dxa"/>
          </w:tcPr>
          <w:p w14:paraId="72644FB6" w14:textId="77777777" w:rsidR="004B6942" w:rsidRPr="004B6942" w:rsidRDefault="00445C77" w:rsidP="00236B08">
            <w:pPr>
              <w:jc w:val="both"/>
              <w:rPr>
                <w:rFonts w:ascii="Times New Roman" w:hAnsi="Times New Roman" w:cs="Times New Roman"/>
                <w:b/>
                <w:lang w:val="es-ES"/>
              </w:rPr>
            </w:pPr>
            <w:r>
              <w:rPr>
                <w:rFonts w:ascii="Times New Roman" w:hAnsi="Times New Roman" w:cs="Times New Roman"/>
                <w:b/>
                <w:lang w:val="es-ES"/>
              </w:rPr>
              <w:t>488</w:t>
            </w:r>
          </w:p>
        </w:tc>
        <w:tc>
          <w:tcPr>
            <w:tcW w:w="1202" w:type="dxa"/>
          </w:tcPr>
          <w:p w14:paraId="0D52E325" w14:textId="77777777" w:rsidR="004B6942" w:rsidRPr="004B6942" w:rsidRDefault="00445C77" w:rsidP="00236B08">
            <w:pPr>
              <w:jc w:val="both"/>
              <w:rPr>
                <w:rFonts w:ascii="Times New Roman" w:hAnsi="Times New Roman" w:cs="Times New Roman"/>
                <w:b/>
                <w:lang w:val="es-ES"/>
              </w:rPr>
            </w:pPr>
            <w:r>
              <w:rPr>
                <w:rFonts w:ascii="Times New Roman" w:hAnsi="Times New Roman" w:cs="Times New Roman"/>
                <w:b/>
                <w:lang w:val="es-ES"/>
              </w:rPr>
              <w:t>884</w:t>
            </w:r>
          </w:p>
        </w:tc>
        <w:tc>
          <w:tcPr>
            <w:tcW w:w="1072" w:type="dxa"/>
          </w:tcPr>
          <w:p w14:paraId="3FE0B6D1" w14:textId="77777777" w:rsidR="004B6942" w:rsidRPr="004B6942" w:rsidRDefault="00445C77" w:rsidP="00236B08">
            <w:pPr>
              <w:jc w:val="both"/>
              <w:rPr>
                <w:rFonts w:ascii="Times New Roman" w:hAnsi="Times New Roman" w:cs="Times New Roman"/>
                <w:b/>
                <w:lang w:val="es-ES"/>
              </w:rPr>
            </w:pPr>
            <w:r>
              <w:rPr>
                <w:rFonts w:ascii="Times New Roman" w:hAnsi="Times New Roman" w:cs="Times New Roman"/>
                <w:b/>
                <w:lang w:val="es-ES"/>
              </w:rPr>
              <w:t>1.8</w:t>
            </w:r>
          </w:p>
        </w:tc>
        <w:tc>
          <w:tcPr>
            <w:tcW w:w="1052" w:type="dxa"/>
          </w:tcPr>
          <w:p w14:paraId="2AD2487E" w14:textId="77777777" w:rsidR="004B6942" w:rsidRPr="004B6942" w:rsidRDefault="00445C77" w:rsidP="00236B08">
            <w:pPr>
              <w:jc w:val="both"/>
              <w:rPr>
                <w:rFonts w:ascii="Times New Roman" w:hAnsi="Times New Roman" w:cs="Times New Roman"/>
                <w:b/>
                <w:lang w:val="es-ES"/>
              </w:rPr>
            </w:pPr>
            <w:r>
              <w:rPr>
                <w:rFonts w:ascii="Times New Roman" w:hAnsi="Times New Roman" w:cs="Times New Roman"/>
                <w:b/>
                <w:lang w:val="es-ES"/>
              </w:rPr>
              <w:t>1166</w:t>
            </w:r>
          </w:p>
        </w:tc>
        <w:tc>
          <w:tcPr>
            <w:tcW w:w="1320" w:type="dxa"/>
          </w:tcPr>
          <w:p w14:paraId="6033D812" w14:textId="1723C2F3" w:rsidR="004B6942" w:rsidRPr="004B6942" w:rsidRDefault="001D1A79" w:rsidP="00236B08">
            <w:pPr>
              <w:jc w:val="both"/>
              <w:rPr>
                <w:rFonts w:ascii="Times New Roman" w:hAnsi="Times New Roman" w:cs="Times New Roman"/>
                <w:b/>
                <w:lang w:val="es-ES"/>
              </w:rPr>
            </w:pPr>
            <w:r>
              <w:rPr>
                <w:rFonts w:ascii="Times New Roman" w:hAnsi="Times New Roman" w:cs="Times New Roman"/>
                <w:b/>
                <w:lang w:val="es-ES"/>
              </w:rPr>
              <w:t>888</w:t>
            </w:r>
          </w:p>
        </w:tc>
        <w:tc>
          <w:tcPr>
            <w:tcW w:w="1231" w:type="dxa"/>
          </w:tcPr>
          <w:p w14:paraId="3FF523A0" w14:textId="0613F0D0" w:rsidR="004B6942" w:rsidRPr="004B6942" w:rsidRDefault="001D1A79" w:rsidP="00236B08">
            <w:pPr>
              <w:jc w:val="both"/>
              <w:rPr>
                <w:rFonts w:ascii="Times New Roman" w:hAnsi="Times New Roman" w:cs="Times New Roman"/>
                <w:b/>
                <w:lang w:val="es-ES"/>
              </w:rPr>
            </w:pPr>
            <w:r>
              <w:rPr>
                <w:rFonts w:ascii="Times New Roman" w:hAnsi="Times New Roman" w:cs="Times New Roman"/>
                <w:b/>
                <w:lang w:val="es-ES"/>
              </w:rPr>
              <w:t>2,054</w:t>
            </w:r>
          </w:p>
        </w:tc>
      </w:tr>
      <w:tr w:rsidR="0074192C" w14:paraId="5E4E2249" w14:textId="77777777" w:rsidTr="000252F9">
        <w:tc>
          <w:tcPr>
            <w:tcW w:w="2526" w:type="dxa"/>
          </w:tcPr>
          <w:p w14:paraId="3B821671" w14:textId="77777777" w:rsidR="004B6942" w:rsidRPr="000252F9" w:rsidRDefault="000252F9" w:rsidP="00236B08">
            <w:pPr>
              <w:jc w:val="both"/>
              <w:rPr>
                <w:rFonts w:ascii="Times New Roman" w:hAnsi="Times New Roman" w:cs="Times New Roman"/>
                <w:b/>
                <w:sz w:val="20"/>
                <w:szCs w:val="20"/>
                <w:lang w:val="es-ES"/>
              </w:rPr>
            </w:pPr>
            <w:r>
              <w:rPr>
                <w:rFonts w:ascii="Times New Roman" w:hAnsi="Times New Roman" w:cs="Times New Roman"/>
                <w:b/>
                <w:sz w:val="20"/>
                <w:szCs w:val="20"/>
                <w:lang w:val="es-ES"/>
              </w:rPr>
              <w:t>Tempranillo</w:t>
            </w:r>
          </w:p>
        </w:tc>
        <w:tc>
          <w:tcPr>
            <w:tcW w:w="1231" w:type="dxa"/>
          </w:tcPr>
          <w:p w14:paraId="08A3BE0D"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10</w:t>
            </w:r>
          </w:p>
        </w:tc>
        <w:tc>
          <w:tcPr>
            <w:tcW w:w="1202" w:type="dxa"/>
          </w:tcPr>
          <w:p w14:paraId="0CBEB9C4"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18</w:t>
            </w:r>
          </w:p>
        </w:tc>
        <w:tc>
          <w:tcPr>
            <w:tcW w:w="1072" w:type="dxa"/>
          </w:tcPr>
          <w:p w14:paraId="0BE93ACB"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3.3</w:t>
            </w:r>
          </w:p>
        </w:tc>
        <w:tc>
          <w:tcPr>
            <w:tcW w:w="1052" w:type="dxa"/>
          </w:tcPr>
          <w:p w14:paraId="0D814621"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151</w:t>
            </w:r>
          </w:p>
        </w:tc>
        <w:tc>
          <w:tcPr>
            <w:tcW w:w="1320" w:type="dxa"/>
          </w:tcPr>
          <w:p w14:paraId="336C254C"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62</w:t>
            </w:r>
          </w:p>
        </w:tc>
        <w:tc>
          <w:tcPr>
            <w:tcW w:w="1231" w:type="dxa"/>
          </w:tcPr>
          <w:p w14:paraId="56DFAF1F"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213</w:t>
            </w:r>
          </w:p>
        </w:tc>
      </w:tr>
      <w:tr w:rsidR="0074192C" w14:paraId="6441FDC1" w14:textId="77777777" w:rsidTr="000252F9">
        <w:tc>
          <w:tcPr>
            <w:tcW w:w="2526" w:type="dxa"/>
          </w:tcPr>
          <w:p w14:paraId="7686252E" w14:textId="77777777" w:rsidR="004B6942" w:rsidRPr="000252F9" w:rsidRDefault="0074192C" w:rsidP="00236B08">
            <w:pPr>
              <w:jc w:val="both"/>
              <w:rPr>
                <w:rFonts w:ascii="Times New Roman" w:hAnsi="Times New Roman" w:cs="Times New Roman"/>
                <w:b/>
                <w:sz w:val="20"/>
                <w:szCs w:val="20"/>
                <w:lang w:val="es-ES"/>
              </w:rPr>
            </w:pPr>
            <w:r w:rsidRPr="000252F9">
              <w:rPr>
                <w:rFonts w:ascii="Times New Roman" w:hAnsi="Times New Roman" w:cs="Times New Roman"/>
                <w:b/>
                <w:sz w:val="20"/>
                <w:szCs w:val="20"/>
                <w:lang w:val="es-ES"/>
              </w:rPr>
              <w:t>Red Globe</w:t>
            </w:r>
          </w:p>
        </w:tc>
        <w:tc>
          <w:tcPr>
            <w:tcW w:w="1231" w:type="dxa"/>
          </w:tcPr>
          <w:p w14:paraId="134D4DAD"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202" w:type="dxa"/>
          </w:tcPr>
          <w:p w14:paraId="17A991FC"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72" w:type="dxa"/>
          </w:tcPr>
          <w:p w14:paraId="5F52237F"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52" w:type="dxa"/>
          </w:tcPr>
          <w:p w14:paraId="6D28ACC1"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100</w:t>
            </w:r>
          </w:p>
        </w:tc>
        <w:tc>
          <w:tcPr>
            <w:tcW w:w="1320" w:type="dxa"/>
          </w:tcPr>
          <w:p w14:paraId="4C785E5A" w14:textId="50444977" w:rsidR="004B6942" w:rsidRPr="00445C77" w:rsidRDefault="001D1A79" w:rsidP="00236B08">
            <w:pPr>
              <w:jc w:val="both"/>
              <w:rPr>
                <w:rFonts w:ascii="Times New Roman" w:hAnsi="Times New Roman" w:cs="Times New Roman"/>
                <w:b/>
                <w:lang w:val="es-ES"/>
              </w:rPr>
            </w:pPr>
            <w:r>
              <w:rPr>
                <w:rFonts w:ascii="Times New Roman" w:hAnsi="Times New Roman" w:cs="Times New Roman"/>
                <w:b/>
                <w:lang w:val="es-ES"/>
              </w:rPr>
              <w:t>150</w:t>
            </w:r>
          </w:p>
        </w:tc>
        <w:tc>
          <w:tcPr>
            <w:tcW w:w="1231" w:type="dxa"/>
          </w:tcPr>
          <w:p w14:paraId="40C86E73" w14:textId="6A0D6412"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2</w:t>
            </w:r>
            <w:r w:rsidR="001D1A79">
              <w:rPr>
                <w:rFonts w:ascii="Times New Roman" w:hAnsi="Times New Roman" w:cs="Times New Roman"/>
                <w:b/>
                <w:lang w:val="es-ES"/>
              </w:rPr>
              <w:t>5</w:t>
            </w:r>
            <w:r w:rsidRPr="00445C77">
              <w:rPr>
                <w:rFonts w:ascii="Times New Roman" w:hAnsi="Times New Roman" w:cs="Times New Roman"/>
                <w:b/>
                <w:lang w:val="es-ES"/>
              </w:rPr>
              <w:t>0</w:t>
            </w:r>
          </w:p>
        </w:tc>
      </w:tr>
      <w:tr w:rsidR="0074192C" w14:paraId="4CC5F299" w14:textId="77777777" w:rsidTr="000252F9">
        <w:tc>
          <w:tcPr>
            <w:tcW w:w="2526" w:type="dxa"/>
          </w:tcPr>
          <w:p w14:paraId="52B0B5FF" w14:textId="77777777" w:rsidR="004B6942" w:rsidRPr="000252F9" w:rsidRDefault="000252F9" w:rsidP="00236B08">
            <w:pPr>
              <w:jc w:val="both"/>
              <w:rPr>
                <w:rFonts w:ascii="Times New Roman" w:hAnsi="Times New Roman" w:cs="Times New Roman"/>
                <w:b/>
                <w:sz w:val="20"/>
                <w:szCs w:val="20"/>
                <w:lang w:val="es-ES"/>
              </w:rPr>
            </w:pPr>
            <w:r>
              <w:rPr>
                <w:rFonts w:ascii="Times New Roman" w:hAnsi="Times New Roman" w:cs="Times New Roman"/>
                <w:b/>
                <w:sz w:val="20"/>
                <w:szCs w:val="20"/>
                <w:lang w:val="es-ES"/>
              </w:rPr>
              <w:t>Black Magic</w:t>
            </w:r>
          </w:p>
        </w:tc>
        <w:tc>
          <w:tcPr>
            <w:tcW w:w="1231" w:type="dxa"/>
          </w:tcPr>
          <w:p w14:paraId="6042CC27"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202" w:type="dxa"/>
          </w:tcPr>
          <w:p w14:paraId="7D9EF02C"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72" w:type="dxa"/>
          </w:tcPr>
          <w:p w14:paraId="5570B96D"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52" w:type="dxa"/>
          </w:tcPr>
          <w:p w14:paraId="608664BC"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46</w:t>
            </w:r>
          </w:p>
        </w:tc>
        <w:tc>
          <w:tcPr>
            <w:tcW w:w="1320" w:type="dxa"/>
          </w:tcPr>
          <w:p w14:paraId="1ED36DD8"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20</w:t>
            </w:r>
          </w:p>
        </w:tc>
        <w:tc>
          <w:tcPr>
            <w:tcW w:w="1231" w:type="dxa"/>
          </w:tcPr>
          <w:p w14:paraId="3029C060"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66</w:t>
            </w:r>
          </w:p>
        </w:tc>
      </w:tr>
      <w:tr w:rsidR="0074192C" w14:paraId="6F6AECCE" w14:textId="77777777" w:rsidTr="000252F9">
        <w:tc>
          <w:tcPr>
            <w:tcW w:w="2526" w:type="dxa"/>
          </w:tcPr>
          <w:p w14:paraId="60F8BB9C" w14:textId="42BDC4AF" w:rsidR="004B6942" w:rsidRDefault="000252F9" w:rsidP="00236B08">
            <w:pPr>
              <w:jc w:val="both"/>
              <w:rPr>
                <w:rFonts w:ascii="Times New Roman" w:hAnsi="Times New Roman" w:cs="Times New Roman"/>
                <w:b/>
                <w:sz w:val="32"/>
                <w:szCs w:val="32"/>
                <w:lang w:val="es-ES"/>
              </w:rPr>
            </w:pPr>
            <w:r w:rsidRPr="000252F9">
              <w:rPr>
                <w:rFonts w:ascii="Times New Roman" w:hAnsi="Times New Roman" w:cs="Times New Roman"/>
                <w:b/>
                <w:sz w:val="20"/>
                <w:szCs w:val="20"/>
                <w:lang w:val="es-ES"/>
              </w:rPr>
              <w:t xml:space="preserve">Thomson </w:t>
            </w:r>
          </w:p>
        </w:tc>
        <w:tc>
          <w:tcPr>
            <w:tcW w:w="1231" w:type="dxa"/>
          </w:tcPr>
          <w:p w14:paraId="41423C51"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202" w:type="dxa"/>
          </w:tcPr>
          <w:p w14:paraId="2510D7CE"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72" w:type="dxa"/>
          </w:tcPr>
          <w:p w14:paraId="1233AE4A"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052" w:type="dxa"/>
          </w:tcPr>
          <w:p w14:paraId="63B2060D"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000</w:t>
            </w:r>
          </w:p>
        </w:tc>
        <w:tc>
          <w:tcPr>
            <w:tcW w:w="1320" w:type="dxa"/>
          </w:tcPr>
          <w:p w14:paraId="3F9F1144"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17</w:t>
            </w:r>
          </w:p>
        </w:tc>
        <w:tc>
          <w:tcPr>
            <w:tcW w:w="1231" w:type="dxa"/>
          </w:tcPr>
          <w:p w14:paraId="546630CC" w14:textId="77777777" w:rsidR="004B6942" w:rsidRPr="00445C77" w:rsidRDefault="00445C77" w:rsidP="00236B08">
            <w:pPr>
              <w:jc w:val="both"/>
              <w:rPr>
                <w:rFonts w:ascii="Times New Roman" w:hAnsi="Times New Roman" w:cs="Times New Roman"/>
                <w:b/>
                <w:lang w:val="es-ES"/>
              </w:rPr>
            </w:pPr>
            <w:r w:rsidRPr="00445C77">
              <w:rPr>
                <w:rFonts w:ascii="Times New Roman" w:hAnsi="Times New Roman" w:cs="Times New Roman"/>
                <w:b/>
                <w:lang w:val="es-ES"/>
              </w:rPr>
              <w:t>17</w:t>
            </w:r>
          </w:p>
        </w:tc>
      </w:tr>
      <w:tr w:rsidR="0074192C" w14:paraId="4210F331" w14:textId="77777777" w:rsidTr="000252F9">
        <w:tc>
          <w:tcPr>
            <w:tcW w:w="2526" w:type="dxa"/>
          </w:tcPr>
          <w:p w14:paraId="740B8DD9" w14:textId="60D7C740" w:rsidR="004B6942" w:rsidRPr="00485F76" w:rsidRDefault="00485F76" w:rsidP="00236B08">
            <w:pPr>
              <w:jc w:val="both"/>
              <w:rPr>
                <w:rFonts w:ascii="Times New Roman" w:hAnsi="Times New Roman" w:cs="Times New Roman"/>
                <w:b/>
                <w:sz w:val="20"/>
                <w:szCs w:val="20"/>
                <w:lang w:val="es-ES"/>
              </w:rPr>
            </w:pPr>
            <w:r w:rsidRPr="00485F76">
              <w:rPr>
                <w:rFonts w:ascii="Times New Roman" w:hAnsi="Times New Roman" w:cs="Times New Roman"/>
                <w:b/>
                <w:sz w:val="20"/>
                <w:szCs w:val="20"/>
                <w:lang w:val="es-ES"/>
              </w:rPr>
              <w:t>Fresch Colombard</w:t>
            </w:r>
          </w:p>
        </w:tc>
        <w:tc>
          <w:tcPr>
            <w:tcW w:w="1231" w:type="dxa"/>
          </w:tcPr>
          <w:p w14:paraId="7A4DB723" w14:textId="1967581B"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50</w:t>
            </w:r>
          </w:p>
        </w:tc>
        <w:tc>
          <w:tcPr>
            <w:tcW w:w="1202" w:type="dxa"/>
          </w:tcPr>
          <w:p w14:paraId="1277BCEB" w14:textId="45A9C1BD"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72" w:type="dxa"/>
          </w:tcPr>
          <w:p w14:paraId="169738F3" w14:textId="1F1DAB12"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52" w:type="dxa"/>
          </w:tcPr>
          <w:p w14:paraId="427070E2" w14:textId="15789769"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320" w:type="dxa"/>
          </w:tcPr>
          <w:p w14:paraId="6EA76730" w14:textId="39394624"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50</w:t>
            </w:r>
          </w:p>
        </w:tc>
        <w:tc>
          <w:tcPr>
            <w:tcW w:w="1231" w:type="dxa"/>
          </w:tcPr>
          <w:p w14:paraId="272E9B85" w14:textId="162C0ABC" w:rsidR="004B6942"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50</w:t>
            </w:r>
          </w:p>
        </w:tc>
      </w:tr>
      <w:tr w:rsidR="00485F76" w14:paraId="57ABC368" w14:textId="77777777" w:rsidTr="000252F9">
        <w:tc>
          <w:tcPr>
            <w:tcW w:w="2526" w:type="dxa"/>
          </w:tcPr>
          <w:p w14:paraId="2497D73A" w14:textId="678EA790" w:rsidR="00485F76" w:rsidRPr="00485F76" w:rsidRDefault="00485F76" w:rsidP="00236B08">
            <w:pPr>
              <w:jc w:val="both"/>
              <w:rPr>
                <w:rFonts w:ascii="Times New Roman" w:hAnsi="Times New Roman" w:cs="Times New Roman"/>
                <w:b/>
                <w:sz w:val="20"/>
                <w:szCs w:val="20"/>
                <w:lang w:val="es-ES"/>
              </w:rPr>
            </w:pPr>
            <w:r w:rsidRPr="00485F76">
              <w:rPr>
                <w:rFonts w:ascii="Times New Roman" w:hAnsi="Times New Roman" w:cs="Times New Roman"/>
                <w:b/>
                <w:sz w:val="20"/>
                <w:szCs w:val="20"/>
                <w:lang w:val="es-ES"/>
              </w:rPr>
              <w:t>Alinson</w:t>
            </w:r>
          </w:p>
        </w:tc>
        <w:tc>
          <w:tcPr>
            <w:tcW w:w="1231" w:type="dxa"/>
          </w:tcPr>
          <w:p w14:paraId="70288CCE" w14:textId="66330351"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364</w:t>
            </w:r>
          </w:p>
        </w:tc>
        <w:tc>
          <w:tcPr>
            <w:tcW w:w="1202" w:type="dxa"/>
          </w:tcPr>
          <w:p w14:paraId="5EAEB8A4" w14:textId="7A0392F4"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72" w:type="dxa"/>
          </w:tcPr>
          <w:p w14:paraId="6FEE4484" w14:textId="4A0C3EEF"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52" w:type="dxa"/>
          </w:tcPr>
          <w:p w14:paraId="22C76D19" w14:textId="3EE1DF17"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320" w:type="dxa"/>
          </w:tcPr>
          <w:p w14:paraId="57B11659" w14:textId="70EE6084"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364</w:t>
            </w:r>
          </w:p>
        </w:tc>
        <w:tc>
          <w:tcPr>
            <w:tcW w:w="1231" w:type="dxa"/>
          </w:tcPr>
          <w:p w14:paraId="3FB32C00" w14:textId="103C3D64"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364</w:t>
            </w:r>
          </w:p>
        </w:tc>
      </w:tr>
      <w:tr w:rsidR="00485F76" w14:paraId="2FFB5E7B" w14:textId="77777777" w:rsidTr="000252F9">
        <w:tc>
          <w:tcPr>
            <w:tcW w:w="2526" w:type="dxa"/>
          </w:tcPr>
          <w:p w14:paraId="1B542E9F" w14:textId="3AEFC284" w:rsidR="00485F76" w:rsidRPr="00485F76" w:rsidRDefault="00485F76" w:rsidP="00236B08">
            <w:pPr>
              <w:jc w:val="both"/>
              <w:rPr>
                <w:rFonts w:ascii="Times New Roman" w:hAnsi="Times New Roman" w:cs="Times New Roman"/>
                <w:b/>
                <w:sz w:val="20"/>
                <w:szCs w:val="20"/>
                <w:lang w:val="es-ES"/>
              </w:rPr>
            </w:pPr>
            <w:r w:rsidRPr="00485F76">
              <w:rPr>
                <w:rFonts w:ascii="Times New Roman" w:hAnsi="Times New Roman" w:cs="Times New Roman"/>
                <w:b/>
                <w:sz w:val="20"/>
                <w:szCs w:val="20"/>
                <w:lang w:val="es-ES"/>
              </w:rPr>
              <w:t>Cotton Candy</w:t>
            </w:r>
          </w:p>
        </w:tc>
        <w:tc>
          <w:tcPr>
            <w:tcW w:w="1231" w:type="dxa"/>
          </w:tcPr>
          <w:p w14:paraId="078D42B6" w14:textId="635B65D8"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100</w:t>
            </w:r>
          </w:p>
        </w:tc>
        <w:tc>
          <w:tcPr>
            <w:tcW w:w="1202" w:type="dxa"/>
          </w:tcPr>
          <w:p w14:paraId="5144F564" w14:textId="3E960FF7"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72" w:type="dxa"/>
          </w:tcPr>
          <w:p w14:paraId="5D86DCC9" w14:textId="3B6F61B0"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052" w:type="dxa"/>
          </w:tcPr>
          <w:p w14:paraId="19D0F499" w14:textId="3B787FE8"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000</w:t>
            </w:r>
          </w:p>
        </w:tc>
        <w:tc>
          <w:tcPr>
            <w:tcW w:w="1320" w:type="dxa"/>
          </w:tcPr>
          <w:p w14:paraId="00444271" w14:textId="10FB0913"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100</w:t>
            </w:r>
          </w:p>
        </w:tc>
        <w:tc>
          <w:tcPr>
            <w:tcW w:w="1231" w:type="dxa"/>
          </w:tcPr>
          <w:p w14:paraId="55B586A5" w14:textId="3ACC114C" w:rsidR="00485F76" w:rsidRPr="00445C77" w:rsidRDefault="00485F76" w:rsidP="00236B08">
            <w:pPr>
              <w:jc w:val="both"/>
              <w:rPr>
                <w:rFonts w:ascii="Times New Roman" w:hAnsi="Times New Roman" w:cs="Times New Roman"/>
                <w:b/>
                <w:lang w:val="es-ES"/>
              </w:rPr>
            </w:pPr>
            <w:r>
              <w:rPr>
                <w:rFonts w:ascii="Times New Roman" w:hAnsi="Times New Roman" w:cs="Times New Roman"/>
                <w:b/>
                <w:lang w:val="es-ES"/>
              </w:rPr>
              <w:t>100</w:t>
            </w:r>
          </w:p>
        </w:tc>
      </w:tr>
    </w:tbl>
    <w:p w14:paraId="1F4E6948" w14:textId="540EA51A" w:rsidR="00F90B96" w:rsidRPr="00A42706" w:rsidRDefault="00A42706" w:rsidP="00236B08">
      <w:pPr>
        <w:jc w:val="both"/>
        <w:rPr>
          <w:rFonts w:ascii="Times New Roman" w:hAnsi="Times New Roman" w:cs="Times New Roman"/>
          <w:b/>
          <w:lang w:val="es-ES"/>
        </w:rPr>
      </w:pPr>
      <w:r w:rsidRPr="00A42706">
        <w:rPr>
          <w:rFonts w:ascii="Times New Roman" w:hAnsi="Times New Roman" w:cs="Times New Roman"/>
          <w:b/>
          <w:lang w:val="es-ES"/>
        </w:rPr>
        <w:t>Fuente Mesa Tecnica de INUVA, 202</w:t>
      </w:r>
      <w:r w:rsidR="00485F76">
        <w:rPr>
          <w:rFonts w:ascii="Times New Roman" w:hAnsi="Times New Roman" w:cs="Times New Roman"/>
          <w:b/>
          <w:lang w:val="es-ES"/>
        </w:rPr>
        <w:t>5</w:t>
      </w:r>
    </w:p>
    <w:p w14:paraId="1E29B7C4" w14:textId="77777777" w:rsidR="00460606" w:rsidRDefault="002D74E9" w:rsidP="00236B08">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En el plano constructivo de la definición a lo referente de los criterios de desarrollo, y en adición a los desafíos ya identificados por el INUVA; de origen mercadológico, tecnológico, político y medioambiental, que debemos enfrentar y afrontar una serie de retos y oportunidades que nos permiten identificar conceptos no menos complejos como; los preceptos y </w:t>
      </w:r>
      <w:r w:rsidR="00BA13D1">
        <w:rPr>
          <w:rFonts w:ascii="Times New Roman" w:hAnsi="Times New Roman" w:cs="Times New Roman"/>
          <w:b/>
          <w:sz w:val="32"/>
          <w:szCs w:val="32"/>
          <w:lang w:val="es-ES"/>
        </w:rPr>
        <w:t>estereotipos</w:t>
      </w:r>
      <w:r>
        <w:rPr>
          <w:rFonts w:ascii="Times New Roman" w:hAnsi="Times New Roman" w:cs="Times New Roman"/>
          <w:b/>
          <w:sz w:val="32"/>
          <w:szCs w:val="32"/>
          <w:lang w:val="es-ES"/>
        </w:rPr>
        <w:t xml:space="preserve"> socio-culturales de los productores. </w:t>
      </w:r>
    </w:p>
    <w:p w14:paraId="417B8E0E" w14:textId="77777777" w:rsidR="005164C1" w:rsidRDefault="00BA13D1" w:rsidP="005164C1">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Estos desafíos, no más bien contribuyen a la identificación de otros conceptos como el económico desde la siembra hasta la producción en el manejo e innocuidad de la fruta y sus derivados, </w:t>
      </w:r>
      <w:r w:rsidR="00CB441A">
        <w:rPr>
          <w:rFonts w:ascii="Times New Roman" w:hAnsi="Times New Roman" w:cs="Times New Roman"/>
          <w:b/>
          <w:sz w:val="32"/>
          <w:szCs w:val="32"/>
          <w:lang w:val="es-ES"/>
        </w:rPr>
        <w:t>la conquista hacía</w:t>
      </w:r>
      <w:r>
        <w:rPr>
          <w:rFonts w:ascii="Times New Roman" w:hAnsi="Times New Roman" w:cs="Times New Roman"/>
          <w:b/>
          <w:sz w:val="32"/>
          <w:szCs w:val="32"/>
          <w:lang w:val="es-ES"/>
        </w:rPr>
        <w:t xml:space="preserve"> nuevos nichos del mercando global; desarrollando una estructura productiva de áreas con potencial agrícola, con tierras aptas en dirección para producir con buenas prácticas y aplicación tecnológicas</w:t>
      </w:r>
      <w:r w:rsidR="00B130A6">
        <w:rPr>
          <w:rFonts w:ascii="Times New Roman" w:hAnsi="Times New Roman" w:cs="Times New Roman"/>
          <w:b/>
          <w:sz w:val="32"/>
          <w:szCs w:val="32"/>
          <w:lang w:val="es-ES"/>
        </w:rPr>
        <w:t xml:space="preserve"> hasta lograr</w:t>
      </w:r>
      <w:r>
        <w:rPr>
          <w:rFonts w:ascii="Times New Roman" w:hAnsi="Times New Roman" w:cs="Times New Roman"/>
          <w:b/>
          <w:sz w:val="32"/>
          <w:szCs w:val="32"/>
          <w:lang w:val="es-ES"/>
        </w:rPr>
        <w:t xml:space="preserve"> </w:t>
      </w:r>
      <w:r w:rsidR="00B130A6">
        <w:rPr>
          <w:rFonts w:ascii="Times New Roman" w:hAnsi="Times New Roman" w:cs="Times New Roman"/>
          <w:b/>
          <w:sz w:val="32"/>
          <w:szCs w:val="32"/>
          <w:lang w:val="es-ES"/>
        </w:rPr>
        <w:t xml:space="preserve">una fruta con </w:t>
      </w:r>
      <w:r w:rsidR="00B130A6">
        <w:rPr>
          <w:rFonts w:ascii="Times New Roman" w:hAnsi="Times New Roman" w:cs="Times New Roman"/>
          <w:b/>
          <w:sz w:val="32"/>
          <w:szCs w:val="32"/>
          <w:lang w:val="es-ES"/>
        </w:rPr>
        <w:lastRenderedPageBreak/>
        <w:t>calid</w:t>
      </w:r>
      <w:r w:rsidR="00982266">
        <w:rPr>
          <w:rFonts w:ascii="Times New Roman" w:hAnsi="Times New Roman" w:cs="Times New Roman"/>
          <w:b/>
          <w:sz w:val="32"/>
          <w:szCs w:val="32"/>
          <w:lang w:val="es-ES"/>
        </w:rPr>
        <w:t>ad; tanto para el consumo fresco,</w:t>
      </w:r>
      <w:r w:rsidR="00B130A6">
        <w:rPr>
          <w:rFonts w:ascii="Times New Roman" w:hAnsi="Times New Roman" w:cs="Times New Roman"/>
          <w:b/>
          <w:sz w:val="32"/>
          <w:szCs w:val="32"/>
          <w:lang w:val="es-ES"/>
        </w:rPr>
        <w:t xml:space="preserve"> como la producción de los subproductos y derivados de la misma.</w:t>
      </w:r>
    </w:p>
    <w:p w14:paraId="3C057D3D" w14:textId="77777777" w:rsidR="00F561F8" w:rsidRDefault="00F561F8" w:rsidP="005164C1">
      <w:pPr>
        <w:jc w:val="both"/>
        <w:rPr>
          <w:rFonts w:ascii="Times New Roman" w:hAnsi="Times New Roman" w:cs="Times New Roman"/>
          <w:b/>
          <w:sz w:val="32"/>
          <w:szCs w:val="32"/>
          <w:lang w:val="es-ES"/>
        </w:rPr>
      </w:pPr>
    </w:p>
    <w:p w14:paraId="39A251F2" w14:textId="77777777" w:rsidR="00F561F8" w:rsidRDefault="00F561F8" w:rsidP="005164C1">
      <w:pPr>
        <w:jc w:val="both"/>
        <w:rPr>
          <w:rFonts w:ascii="Times New Roman" w:hAnsi="Times New Roman" w:cs="Times New Roman"/>
          <w:b/>
          <w:sz w:val="32"/>
          <w:szCs w:val="32"/>
          <w:lang w:val="es-ES"/>
        </w:rPr>
      </w:pPr>
    </w:p>
    <w:p w14:paraId="232E8104" w14:textId="30679B7E" w:rsidR="00FC0FAE" w:rsidRDefault="00424E40" w:rsidP="005164C1">
      <w:pPr>
        <w:jc w:val="both"/>
        <w:rPr>
          <w:rFonts w:ascii="Times New Roman" w:hAnsi="Times New Roman" w:cs="Times New Roman"/>
          <w:b/>
          <w:sz w:val="32"/>
          <w:szCs w:val="32"/>
          <w:lang w:val="es-ES"/>
        </w:rPr>
      </w:pPr>
      <w:r>
        <w:rPr>
          <w:rFonts w:ascii="Times New Roman" w:hAnsi="Times New Roman" w:cs="Times New Roman"/>
          <w:b/>
          <w:sz w:val="32"/>
          <w:szCs w:val="32"/>
          <w:lang w:val="es-ES"/>
        </w:rPr>
        <w:t>6</w:t>
      </w:r>
      <w:r w:rsidR="00FC0FAE">
        <w:rPr>
          <w:rFonts w:ascii="Times New Roman" w:hAnsi="Times New Roman" w:cs="Times New Roman"/>
          <w:b/>
          <w:sz w:val="32"/>
          <w:szCs w:val="32"/>
          <w:lang w:val="es-ES"/>
        </w:rPr>
        <w:t>.</w:t>
      </w:r>
      <w:r w:rsidR="004D75E2">
        <w:rPr>
          <w:rFonts w:ascii="Times New Roman" w:hAnsi="Times New Roman" w:cs="Times New Roman"/>
          <w:b/>
          <w:sz w:val="32"/>
          <w:szCs w:val="32"/>
          <w:lang w:val="es-ES"/>
        </w:rPr>
        <w:t xml:space="preserve">- </w:t>
      </w:r>
      <w:r w:rsidR="004D75E2" w:rsidRPr="00FC0FAE">
        <w:rPr>
          <w:rFonts w:ascii="Times New Roman" w:hAnsi="Times New Roman" w:cs="Times New Roman"/>
          <w:b/>
          <w:sz w:val="28"/>
          <w:szCs w:val="28"/>
          <w:lang w:val="es-ES"/>
        </w:rPr>
        <w:t>UNIDAD</w:t>
      </w:r>
      <w:r w:rsidR="009E0B49">
        <w:rPr>
          <w:rFonts w:ascii="Times New Roman" w:hAnsi="Times New Roman" w:cs="Times New Roman"/>
          <w:b/>
          <w:sz w:val="28"/>
          <w:szCs w:val="28"/>
          <w:lang w:val="es-ES"/>
        </w:rPr>
        <w:t xml:space="preserve"> </w:t>
      </w:r>
      <w:r w:rsidR="00FC0FAE">
        <w:rPr>
          <w:rFonts w:ascii="Times New Roman" w:hAnsi="Times New Roman" w:cs="Times New Roman"/>
          <w:b/>
          <w:sz w:val="28"/>
          <w:szCs w:val="28"/>
          <w:lang w:val="es-ES"/>
        </w:rPr>
        <w:t>EJECUTORA DE LA PLANIFICACION</w:t>
      </w:r>
    </w:p>
    <w:p w14:paraId="4A183099" w14:textId="77777777" w:rsidR="00366FB9" w:rsidRDefault="00424E40" w:rsidP="00366FB9">
      <w:pPr>
        <w:rPr>
          <w:rFonts w:ascii="Times New Roman" w:hAnsi="Times New Roman" w:cs="Times New Roman"/>
          <w:b/>
          <w:sz w:val="28"/>
          <w:szCs w:val="28"/>
          <w:lang w:val="es-ES"/>
        </w:rPr>
      </w:pPr>
      <w:r>
        <w:rPr>
          <w:rFonts w:ascii="Times New Roman" w:hAnsi="Times New Roman" w:cs="Times New Roman"/>
          <w:b/>
          <w:sz w:val="28"/>
          <w:szCs w:val="28"/>
          <w:lang w:val="es-ES"/>
        </w:rPr>
        <w:t>6</w:t>
      </w:r>
      <w:r w:rsidR="009E0B49">
        <w:rPr>
          <w:rFonts w:ascii="Times New Roman" w:hAnsi="Times New Roman" w:cs="Times New Roman"/>
          <w:b/>
          <w:sz w:val="28"/>
          <w:szCs w:val="28"/>
          <w:lang w:val="es-ES"/>
        </w:rPr>
        <w:t>.</w:t>
      </w:r>
      <w:r w:rsidR="00FC0FAE">
        <w:rPr>
          <w:rFonts w:ascii="Times New Roman" w:hAnsi="Times New Roman" w:cs="Times New Roman"/>
          <w:b/>
          <w:sz w:val="28"/>
          <w:szCs w:val="28"/>
          <w:lang w:val="es-ES"/>
        </w:rPr>
        <w:t>1</w:t>
      </w:r>
      <w:r w:rsidR="009E0B49">
        <w:rPr>
          <w:rFonts w:ascii="Times New Roman" w:hAnsi="Times New Roman" w:cs="Times New Roman"/>
          <w:b/>
          <w:sz w:val="28"/>
          <w:szCs w:val="28"/>
          <w:lang w:val="es-ES"/>
        </w:rPr>
        <w:t>-</w:t>
      </w:r>
      <w:r w:rsidR="00FC0FAE">
        <w:rPr>
          <w:rFonts w:ascii="Times New Roman" w:hAnsi="Times New Roman" w:cs="Times New Roman"/>
          <w:b/>
          <w:sz w:val="28"/>
          <w:szCs w:val="28"/>
          <w:lang w:val="es-ES"/>
        </w:rPr>
        <w:t xml:space="preserve"> Un</w:t>
      </w:r>
      <w:r w:rsidR="00C66D6C" w:rsidRPr="00AE2B2E">
        <w:rPr>
          <w:rFonts w:ascii="Times New Roman" w:hAnsi="Times New Roman" w:cs="Times New Roman"/>
          <w:b/>
          <w:sz w:val="28"/>
          <w:szCs w:val="28"/>
          <w:lang w:val="es-ES"/>
        </w:rPr>
        <w:t xml:space="preserve">idades Responsables </w:t>
      </w:r>
    </w:p>
    <w:p w14:paraId="1D0D35A0" w14:textId="77777777" w:rsidR="00C66D6C" w:rsidRDefault="00503D47" w:rsidP="00366FB9">
      <w:pPr>
        <w:rPr>
          <w:rFonts w:ascii="Times New Roman" w:hAnsi="Times New Roman" w:cs="Times New Roman"/>
          <w:b/>
          <w:sz w:val="28"/>
          <w:szCs w:val="28"/>
          <w:lang w:val="es-ES"/>
        </w:rPr>
      </w:pPr>
      <w:r>
        <w:rPr>
          <w:rFonts w:ascii="Times New Roman" w:hAnsi="Times New Roman" w:cs="Times New Roman"/>
          <w:b/>
          <w:sz w:val="28"/>
          <w:szCs w:val="28"/>
          <w:lang w:val="es-ES"/>
        </w:rPr>
        <w:t xml:space="preserve">A nivel institucional, el INUVA cuenta con un total </w:t>
      </w:r>
      <w:r w:rsidR="007C08A5">
        <w:rPr>
          <w:rFonts w:ascii="Times New Roman" w:hAnsi="Times New Roman" w:cs="Times New Roman"/>
          <w:b/>
          <w:sz w:val="28"/>
          <w:szCs w:val="28"/>
          <w:lang w:val="es-ES"/>
        </w:rPr>
        <w:t xml:space="preserve">de </w:t>
      </w:r>
      <w:r w:rsidR="007C08A5" w:rsidRPr="00AE2B2E">
        <w:rPr>
          <w:rFonts w:ascii="Times New Roman" w:hAnsi="Times New Roman" w:cs="Times New Roman"/>
          <w:b/>
          <w:sz w:val="28"/>
          <w:szCs w:val="28"/>
          <w:lang w:val="es-ES"/>
        </w:rPr>
        <w:t>unidades</w:t>
      </w:r>
      <w:r w:rsidR="00C66D6C" w:rsidRPr="00AE2B2E">
        <w:rPr>
          <w:rFonts w:ascii="Times New Roman" w:hAnsi="Times New Roman" w:cs="Times New Roman"/>
          <w:b/>
          <w:sz w:val="28"/>
          <w:szCs w:val="28"/>
          <w:lang w:val="es-ES"/>
        </w:rPr>
        <w:t xml:space="preserve"> responsables de la preparación, seguimiento, gestión y autoevaluación del POA. Las unidades se detallan a continuación: Unidade</w:t>
      </w:r>
      <w:r w:rsidR="007C08A5">
        <w:rPr>
          <w:rFonts w:ascii="Times New Roman" w:hAnsi="Times New Roman" w:cs="Times New Roman"/>
          <w:b/>
          <w:sz w:val="28"/>
          <w:szCs w:val="28"/>
          <w:lang w:val="es-ES"/>
        </w:rPr>
        <w:t xml:space="preserve">s Administrativas </w:t>
      </w:r>
      <w:r w:rsidR="00C66D6C" w:rsidRPr="00AE2B2E">
        <w:rPr>
          <w:rFonts w:ascii="Times New Roman" w:hAnsi="Times New Roman" w:cs="Times New Roman"/>
          <w:b/>
          <w:sz w:val="28"/>
          <w:szCs w:val="28"/>
          <w:lang w:val="es-ES"/>
        </w:rPr>
        <w:t xml:space="preserve"> </w:t>
      </w:r>
    </w:p>
    <w:p w14:paraId="1ECEFF03" w14:textId="7EA697BF" w:rsidR="006016FD" w:rsidRDefault="00CB441A" w:rsidP="00C66D6C">
      <w:pPr>
        <w:jc w:val="both"/>
        <w:rPr>
          <w:rFonts w:ascii="Times New Roman" w:hAnsi="Times New Roman" w:cs="Times New Roman"/>
          <w:b/>
          <w:sz w:val="28"/>
          <w:szCs w:val="28"/>
          <w:lang w:val="es-ES"/>
        </w:rPr>
      </w:pPr>
      <w:r>
        <w:rPr>
          <w:rFonts w:ascii="Times New Roman" w:hAnsi="Times New Roman" w:cs="Times New Roman"/>
          <w:b/>
          <w:sz w:val="28"/>
          <w:szCs w:val="28"/>
          <w:lang w:val="es-ES"/>
        </w:rPr>
        <w:t>1.a unidad ejecutora de la planificación (POA)</w:t>
      </w:r>
      <w:r w:rsidR="00C66D6C" w:rsidRPr="00AE2B2E">
        <w:rPr>
          <w:rFonts w:ascii="Times New Roman" w:hAnsi="Times New Roman" w:cs="Times New Roman"/>
          <w:b/>
          <w:sz w:val="28"/>
          <w:szCs w:val="28"/>
          <w:lang w:val="es-ES"/>
        </w:rPr>
        <w:t xml:space="preserve"> de</w:t>
      </w:r>
      <w:r>
        <w:rPr>
          <w:rFonts w:ascii="Times New Roman" w:hAnsi="Times New Roman" w:cs="Times New Roman"/>
          <w:b/>
          <w:sz w:val="28"/>
          <w:szCs w:val="28"/>
          <w:lang w:val="es-ES"/>
        </w:rPr>
        <w:t xml:space="preserve">sde el despacho </w:t>
      </w:r>
      <w:r w:rsidR="00485F76">
        <w:rPr>
          <w:rFonts w:ascii="Times New Roman" w:hAnsi="Times New Roman" w:cs="Times New Roman"/>
          <w:b/>
          <w:sz w:val="28"/>
          <w:szCs w:val="28"/>
          <w:lang w:val="es-ES"/>
        </w:rPr>
        <w:t xml:space="preserve">del </w:t>
      </w:r>
      <w:r w:rsidR="00503D47">
        <w:rPr>
          <w:rFonts w:ascii="Times New Roman" w:hAnsi="Times New Roman" w:cs="Times New Roman"/>
          <w:b/>
          <w:sz w:val="28"/>
          <w:szCs w:val="28"/>
          <w:lang w:val="es-ES"/>
        </w:rPr>
        <w:t xml:space="preserve">Director Ejecutivo, </w:t>
      </w:r>
      <w:r w:rsidR="00C66D6C" w:rsidRPr="00AE2B2E">
        <w:rPr>
          <w:rFonts w:ascii="Times New Roman" w:hAnsi="Times New Roman" w:cs="Times New Roman"/>
          <w:b/>
          <w:sz w:val="28"/>
          <w:szCs w:val="28"/>
          <w:lang w:val="es-ES"/>
        </w:rPr>
        <w:t>Dirección</w:t>
      </w:r>
      <w:r w:rsidR="00503D47">
        <w:rPr>
          <w:rFonts w:ascii="Times New Roman" w:hAnsi="Times New Roman" w:cs="Times New Roman"/>
          <w:b/>
          <w:sz w:val="28"/>
          <w:szCs w:val="28"/>
          <w:lang w:val="es-ES"/>
        </w:rPr>
        <w:t xml:space="preserve"> </w:t>
      </w:r>
      <w:r w:rsidR="006016FD">
        <w:rPr>
          <w:rFonts w:ascii="Times New Roman" w:hAnsi="Times New Roman" w:cs="Times New Roman"/>
          <w:b/>
          <w:sz w:val="28"/>
          <w:szCs w:val="28"/>
          <w:lang w:val="es-ES"/>
        </w:rPr>
        <w:t>Técnica</w:t>
      </w:r>
      <w:r w:rsidR="00503D47">
        <w:rPr>
          <w:rFonts w:ascii="Times New Roman" w:hAnsi="Times New Roman" w:cs="Times New Roman"/>
          <w:b/>
          <w:sz w:val="28"/>
          <w:szCs w:val="28"/>
          <w:lang w:val="es-ES"/>
        </w:rPr>
        <w:t xml:space="preserve">, Dirección de </w:t>
      </w:r>
      <w:r w:rsidR="00C66D6C" w:rsidRPr="00AE2B2E">
        <w:rPr>
          <w:rFonts w:ascii="Times New Roman" w:hAnsi="Times New Roman" w:cs="Times New Roman"/>
          <w:b/>
          <w:sz w:val="28"/>
          <w:szCs w:val="28"/>
          <w:lang w:val="es-ES"/>
        </w:rPr>
        <w:t>Pl</w:t>
      </w:r>
      <w:r w:rsidR="00503D47">
        <w:rPr>
          <w:rFonts w:ascii="Times New Roman" w:hAnsi="Times New Roman" w:cs="Times New Roman"/>
          <w:b/>
          <w:sz w:val="28"/>
          <w:szCs w:val="28"/>
          <w:lang w:val="es-ES"/>
        </w:rPr>
        <w:t>anificación y Desarroll</w:t>
      </w:r>
      <w:r w:rsidR="006016FD">
        <w:rPr>
          <w:rFonts w:ascii="Times New Roman" w:hAnsi="Times New Roman" w:cs="Times New Roman"/>
          <w:b/>
          <w:sz w:val="28"/>
          <w:szCs w:val="28"/>
          <w:lang w:val="es-ES"/>
        </w:rPr>
        <w:t>o, y el Departamento</w:t>
      </w:r>
      <w:r w:rsidR="00503D47">
        <w:rPr>
          <w:rFonts w:ascii="Times New Roman" w:hAnsi="Times New Roman" w:cs="Times New Roman"/>
          <w:b/>
          <w:sz w:val="28"/>
          <w:szCs w:val="28"/>
          <w:lang w:val="es-ES"/>
        </w:rPr>
        <w:t xml:space="preserve"> Administrativa a través d</w:t>
      </w:r>
      <w:r w:rsidR="006016FD">
        <w:rPr>
          <w:rFonts w:ascii="Times New Roman" w:hAnsi="Times New Roman" w:cs="Times New Roman"/>
          <w:b/>
          <w:sz w:val="28"/>
          <w:szCs w:val="28"/>
          <w:lang w:val="es-ES"/>
        </w:rPr>
        <w:t>el Departamento de Presupuesto.</w:t>
      </w:r>
      <w:r w:rsidR="006016FD" w:rsidRPr="00AE2B2E">
        <w:rPr>
          <w:rFonts w:ascii="Times New Roman" w:hAnsi="Times New Roman" w:cs="Times New Roman"/>
          <w:b/>
          <w:sz w:val="28"/>
          <w:szCs w:val="28"/>
          <w:lang w:val="es-ES"/>
        </w:rPr>
        <w:t xml:space="preserve"> Dirección</w:t>
      </w:r>
      <w:r w:rsidR="00C66D6C" w:rsidRPr="00AE2B2E">
        <w:rPr>
          <w:rFonts w:ascii="Times New Roman" w:hAnsi="Times New Roman" w:cs="Times New Roman"/>
          <w:b/>
          <w:sz w:val="28"/>
          <w:szCs w:val="28"/>
          <w:lang w:val="es-ES"/>
        </w:rPr>
        <w:t xml:space="preserve"> de </w:t>
      </w:r>
      <w:r w:rsidR="006016FD">
        <w:rPr>
          <w:rFonts w:ascii="Times New Roman" w:hAnsi="Times New Roman" w:cs="Times New Roman"/>
          <w:b/>
          <w:sz w:val="28"/>
          <w:szCs w:val="28"/>
          <w:lang w:val="es-ES"/>
        </w:rPr>
        <w:t xml:space="preserve">Auditoría Interna. Ética y </w:t>
      </w:r>
      <w:r w:rsidR="006016FD" w:rsidRPr="00AE2B2E">
        <w:rPr>
          <w:rFonts w:ascii="Times New Roman" w:hAnsi="Times New Roman" w:cs="Times New Roman"/>
          <w:b/>
          <w:sz w:val="28"/>
          <w:szCs w:val="28"/>
          <w:lang w:val="es-ES"/>
        </w:rPr>
        <w:t>Transparencia</w:t>
      </w:r>
      <w:r w:rsidR="006016FD">
        <w:rPr>
          <w:rFonts w:ascii="Times New Roman" w:hAnsi="Times New Roman" w:cs="Times New Roman"/>
          <w:b/>
          <w:sz w:val="28"/>
          <w:szCs w:val="28"/>
          <w:lang w:val="es-ES"/>
        </w:rPr>
        <w:t>; así como; el Departamento de</w:t>
      </w:r>
      <w:r w:rsidR="00C66D6C" w:rsidRPr="00AE2B2E">
        <w:rPr>
          <w:rFonts w:ascii="Times New Roman" w:hAnsi="Times New Roman" w:cs="Times New Roman"/>
          <w:b/>
          <w:sz w:val="28"/>
          <w:szCs w:val="28"/>
          <w:lang w:val="es-ES"/>
        </w:rPr>
        <w:t xml:space="preserve"> de Tecnología de la Información y Comunicaciones </w:t>
      </w:r>
    </w:p>
    <w:p w14:paraId="0619DF4C" w14:textId="02AAAF6C" w:rsidR="00C66D6C" w:rsidRDefault="00C66D6C" w:rsidP="00C66D6C">
      <w:pPr>
        <w:jc w:val="both"/>
        <w:rPr>
          <w:rFonts w:ascii="Times New Roman" w:hAnsi="Times New Roman" w:cs="Times New Roman"/>
          <w:b/>
          <w:sz w:val="28"/>
          <w:szCs w:val="28"/>
          <w:lang w:val="es-ES"/>
        </w:rPr>
      </w:pPr>
      <w:r w:rsidRPr="00AE2B2E">
        <w:rPr>
          <w:rFonts w:ascii="Times New Roman" w:hAnsi="Times New Roman" w:cs="Times New Roman"/>
          <w:b/>
          <w:sz w:val="28"/>
          <w:szCs w:val="28"/>
          <w:lang w:val="es-ES"/>
        </w:rPr>
        <w:t>A partir del marco estratégico del Plan de Desarrollo Institucional, se han identificado los objetivos estratégicos básicos a los que debe reportar cada unidad de manera general,</w:t>
      </w:r>
      <w:r w:rsidR="006016FD">
        <w:rPr>
          <w:rFonts w:ascii="Times New Roman" w:hAnsi="Times New Roman" w:cs="Times New Roman"/>
          <w:b/>
          <w:sz w:val="28"/>
          <w:szCs w:val="28"/>
          <w:lang w:val="es-ES"/>
        </w:rPr>
        <w:t xml:space="preserve"> relacionado a las metas al 202</w:t>
      </w:r>
      <w:r w:rsidR="00485F76">
        <w:rPr>
          <w:rFonts w:ascii="Times New Roman" w:hAnsi="Times New Roman" w:cs="Times New Roman"/>
          <w:b/>
          <w:sz w:val="28"/>
          <w:szCs w:val="28"/>
          <w:lang w:val="es-ES"/>
        </w:rPr>
        <w:t>5, consensuadas en cada uno de los encuentros de elaboración del documento.</w:t>
      </w:r>
    </w:p>
    <w:p w14:paraId="29982BD8" w14:textId="77777777" w:rsidR="00C66D6C" w:rsidRDefault="006016FD" w:rsidP="00C66D6C">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El equipo de </w:t>
      </w:r>
      <w:r w:rsidR="007C08A5">
        <w:rPr>
          <w:rFonts w:ascii="Times New Roman" w:hAnsi="Times New Roman" w:cs="Times New Roman"/>
          <w:b/>
          <w:sz w:val="28"/>
          <w:szCs w:val="28"/>
          <w:lang w:val="es-ES"/>
        </w:rPr>
        <w:t xml:space="preserve">formulación </w:t>
      </w:r>
      <w:r w:rsidR="007C08A5" w:rsidRPr="00AE2B2E">
        <w:rPr>
          <w:rFonts w:ascii="Times New Roman" w:hAnsi="Times New Roman" w:cs="Times New Roman"/>
          <w:b/>
          <w:sz w:val="28"/>
          <w:szCs w:val="28"/>
          <w:lang w:val="es-ES"/>
        </w:rPr>
        <w:t>tiene</w:t>
      </w:r>
      <w:r w:rsidR="00C66D6C" w:rsidRPr="00AE2B2E">
        <w:rPr>
          <w:rFonts w:ascii="Times New Roman" w:hAnsi="Times New Roman" w:cs="Times New Roman"/>
          <w:b/>
          <w:sz w:val="28"/>
          <w:szCs w:val="28"/>
          <w:lang w:val="es-ES"/>
        </w:rPr>
        <w:t xml:space="preserve"> la finalidad de funcionar como guía al momento de realizar la planeación, sin embargo, cada unidad d</w:t>
      </w:r>
      <w:r>
        <w:rPr>
          <w:rFonts w:ascii="Times New Roman" w:hAnsi="Times New Roman" w:cs="Times New Roman"/>
          <w:b/>
          <w:sz w:val="28"/>
          <w:szCs w:val="28"/>
          <w:lang w:val="es-ES"/>
        </w:rPr>
        <w:t xml:space="preserve">eberá referirse a la </w:t>
      </w:r>
      <w:r w:rsidR="007C08A5">
        <w:rPr>
          <w:rFonts w:ascii="Times New Roman" w:hAnsi="Times New Roman" w:cs="Times New Roman"/>
          <w:b/>
          <w:sz w:val="28"/>
          <w:szCs w:val="28"/>
          <w:lang w:val="es-ES"/>
        </w:rPr>
        <w:t>Estra</w:t>
      </w:r>
      <w:r w:rsidR="00392902">
        <w:rPr>
          <w:rFonts w:ascii="Times New Roman" w:hAnsi="Times New Roman" w:cs="Times New Roman"/>
          <w:b/>
          <w:sz w:val="28"/>
          <w:szCs w:val="28"/>
          <w:lang w:val="es-ES"/>
        </w:rPr>
        <w:t>tegia Nacional de Desarrollo, EN</w:t>
      </w:r>
      <w:r w:rsidR="007C08A5">
        <w:rPr>
          <w:rFonts w:ascii="Times New Roman" w:hAnsi="Times New Roman" w:cs="Times New Roman"/>
          <w:b/>
          <w:sz w:val="28"/>
          <w:szCs w:val="28"/>
          <w:lang w:val="es-ES"/>
        </w:rPr>
        <w:t>D-2030 (Ley 1-12)</w:t>
      </w:r>
      <w:r w:rsidR="007C08A5" w:rsidRPr="00AE2B2E">
        <w:rPr>
          <w:rFonts w:ascii="Times New Roman" w:hAnsi="Times New Roman" w:cs="Times New Roman"/>
          <w:b/>
          <w:sz w:val="28"/>
          <w:szCs w:val="28"/>
          <w:lang w:val="es-ES"/>
        </w:rPr>
        <w:t xml:space="preserve"> para</w:t>
      </w:r>
      <w:r w:rsidR="00C66D6C" w:rsidRPr="00AE2B2E">
        <w:rPr>
          <w:rFonts w:ascii="Times New Roman" w:hAnsi="Times New Roman" w:cs="Times New Roman"/>
          <w:b/>
          <w:sz w:val="28"/>
          <w:szCs w:val="28"/>
          <w:lang w:val="es-ES"/>
        </w:rPr>
        <w:t xml:space="preserve"> corroborar la existencia de metas en el año de elaboración del POA. </w:t>
      </w:r>
    </w:p>
    <w:p w14:paraId="4DD6D103" w14:textId="7266F219" w:rsidR="00F34A86" w:rsidRDefault="00C66D6C" w:rsidP="00EE3B38">
      <w:pPr>
        <w:jc w:val="both"/>
        <w:rPr>
          <w:rFonts w:ascii="Times New Roman" w:hAnsi="Times New Roman" w:cs="Times New Roman"/>
          <w:b/>
          <w:sz w:val="32"/>
          <w:szCs w:val="32"/>
          <w:lang w:val="es-ES"/>
        </w:rPr>
      </w:pPr>
      <w:r w:rsidRPr="00AE2B2E">
        <w:rPr>
          <w:rFonts w:ascii="Times New Roman" w:hAnsi="Times New Roman" w:cs="Times New Roman"/>
          <w:b/>
          <w:sz w:val="28"/>
          <w:szCs w:val="28"/>
          <w:lang w:val="es-ES"/>
        </w:rPr>
        <w:t>Adicionalmente, se conside</w:t>
      </w:r>
      <w:r w:rsidR="007C08A5">
        <w:rPr>
          <w:rFonts w:ascii="Times New Roman" w:hAnsi="Times New Roman" w:cs="Times New Roman"/>
          <w:b/>
          <w:sz w:val="28"/>
          <w:szCs w:val="28"/>
          <w:lang w:val="es-ES"/>
        </w:rPr>
        <w:t>ra el PEI, INUVA, 202</w:t>
      </w:r>
      <w:r w:rsidR="007E1769">
        <w:rPr>
          <w:rFonts w:ascii="Times New Roman" w:hAnsi="Times New Roman" w:cs="Times New Roman"/>
          <w:b/>
          <w:sz w:val="28"/>
          <w:szCs w:val="28"/>
          <w:lang w:val="es-ES"/>
        </w:rPr>
        <w:t>5</w:t>
      </w:r>
      <w:r w:rsidR="007C08A5">
        <w:rPr>
          <w:rFonts w:ascii="Times New Roman" w:hAnsi="Times New Roman" w:cs="Times New Roman"/>
          <w:b/>
          <w:sz w:val="28"/>
          <w:szCs w:val="28"/>
          <w:lang w:val="es-ES"/>
        </w:rPr>
        <w:t xml:space="preserve"> - 202</w:t>
      </w:r>
      <w:r w:rsidR="007E1769">
        <w:rPr>
          <w:rFonts w:ascii="Times New Roman" w:hAnsi="Times New Roman" w:cs="Times New Roman"/>
          <w:b/>
          <w:sz w:val="28"/>
          <w:szCs w:val="28"/>
          <w:lang w:val="es-ES"/>
        </w:rPr>
        <w:t>8</w:t>
      </w:r>
      <w:r w:rsidRPr="00AE2B2E">
        <w:rPr>
          <w:rFonts w:ascii="Times New Roman" w:hAnsi="Times New Roman" w:cs="Times New Roman"/>
          <w:b/>
          <w:sz w:val="28"/>
          <w:szCs w:val="28"/>
          <w:lang w:val="es-ES"/>
        </w:rPr>
        <w:t xml:space="preserve"> como</w:t>
      </w:r>
      <w:r w:rsidR="007C08A5">
        <w:rPr>
          <w:rFonts w:ascii="Times New Roman" w:hAnsi="Times New Roman" w:cs="Times New Roman"/>
          <w:b/>
          <w:sz w:val="28"/>
          <w:szCs w:val="28"/>
          <w:lang w:val="es-ES"/>
        </w:rPr>
        <w:t xml:space="preserve"> documento</w:t>
      </w:r>
      <w:r w:rsidRPr="00AE2B2E">
        <w:rPr>
          <w:rFonts w:ascii="Times New Roman" w:hAnsi="Times New Roman" w:cs="Times New Roman"/>
          <w:b/>
          <w:sz w:val="28"/>
          <w:szCs w:val="28"/>
          <w:lang w:val="es-ES"/>
        </w:rPr>
        <w:t xml:space="preserve"> básico para las unidades responsables, donde deben reportar las a</w:t>
      </w:r>
      <w:r w:rsidR="007C08A5">
        <w:rPr>
          <w:rFonts w:ascii="Times New Roman" w:hAnsi="Times New Roman" w:cs="Times New Roman"/>
          <w:b/>
          <w:sz w:val="28"/>
          <w:szCs w:val="28"/>
          <w:lang w:val="es-ES"/>
        </w:rPr>
        <w:t>ctividades de realización de</w:t>
      </w:r>
      <w:r w:rsidRPr="00AE2B2E">
        <w:rPr>
          <w:rFonts w:ascii="Times New Roman" w:hAnsi="Times New Roman" w:cs="Times New Roman"/>
          <w:b/>
          <w:sz w:val="28"/>
          <w:szCs w:val="28"/>
          <w:lang w:val="es-ES"/>
        </w:rPr>
        <w:t xml:space="preserve"> Memoria Institucional, POA, Informe de gestión </w:t>
      </w:r>
      <w:r w:rsidR="007C08A5" w:rsidRPr="00AE2B2E">
        <w:rPr>
          <w:rFonts w:ascii="Times New Roman" w:hAnsi="Times New Roman" w:cs="Times New Roman"/>
          <w:b/>
          <w:sz w:val="28"/>
          <w:szCs w:val="28"/>
          <w:lang w:val="es-ES"/>
        </w:rPr>
        <w:t>mensual,</w:t>
      </w:r>
      <w:r w:rsidR="007C08A5">
        <w:rPr>
          <w:rFonts w:ascii="Times New Roman" w:hAnsi="Times New Roman" w:cs="Times New Roman"/>
          <w:b/>
          <w:sz w:val="28"/>
          <w:szCs w:val="28"/>
          <w:lang w:val="es-ES"/>
        </w:rPr>
        <w:t xml:space="preserve"> informe semestral e</w:t>
      </w:r>
      <w:r w:rsidRPr="00AE2B2E">
        <w:rPr>
          <w:rFonts w:ascii="Times New Roman" w:hAnsi="Times New Roman" w:cs="Times New Roman"/>
          <w:b/>
          <w:sz w:val="28"/>
          <w:szCs w:val="28"/>
          <w:lang w:val="es-ES"/>
        </w:rPr>
        <w:t xml:space="preserve"> informes de rendición de cuenta de autoridades y otras actividades referentes a la rendición de cuentas.</w:t>
      </w:r>
      <w:r w:rsidR="00F34A86" w:rsidRPr="00F34A86">
        <w:rPr>
          <w:rFonts w:ascii="Times New Roman" w:hAnsi="Times New Roman" w:cs="Times New Roman"/>
          <w:b/>
          <w:sz w:val="32"/>
          <w:szCs w:val="32"/>
          <w:lang w:val="es-ES"/>
        </w:rPr>
        <w:t xml:space="preserve"> </w:t>
      </w:r>
    </w:p>
    <w:p w14:paraId="451D4E3C" w14:textId="77777777" w:rsidR="000A0050" w:rsidRDefault="00424E40" w:rsidP="000A0050">
      <w:pPr>
        <w:rPr>
          <w:rFonts w:ascii="Times New Roman" w:hAnsi="Times New Roman" w:cs="Times New Roman"/>
          <w:b/>
          <w:sz w:val="28"/>
          <w:szCs w:val="28"/>
          <w:lang w:val="es-ES"/>
        </w:rPr>
      </w:pPr>
      <w:r>
        <w:rPr>
          <w:rFonts w:ascii="Times New Roman" w:hAnsi="Times New Roman" w:cs="Times New Roman"/>
          <w:b/>
          <w:sz w:val="32"/>
          <w:szCs w:val="32"/>
          <w:lang w:val="es-ES"/>
        </w:rPr>
        <w:t>6</w:t>
      </w:r>
      <w:r w:rsidR="00F34A86">
        <w:rPr>
          <w:rFonts w:ascii="Times New Roman" w:hAnsi="Times New Roman" w:cs="Times New Roman"/>
          <w:b/>
          <w:sz w:val="32"/>
          <w:szCs w:val="32"/>
          <w:lang w:val="es-ES"/>
        </w:rPr>
        <w:t>.2.- Eficiencia</w:t>
      </w:r>
      <w:r w:rsidR="000A0050">
        <w:rPr>
          <w:rFonts w:ascii="Times New Roman" w:hAnsi="Times New Roman" w:cs="Times New Roman"/>
          <w:b/>
          <w:sz w:val="32"/>
          <w:szCs w:val="32"/>
          <w:lang w:val="es-ES"/>
        </w:rPr>
        <w:t xml:space="preserve"> y Eficacia</w:t>
      </w:r>
      <w:r w:rsidR="00F34A86">
        <w:rPr>
          <w:rFonts w:ascii="Times New Roman" w:hAnsi="Times New Roman" w:cs="Times New Roman"/>
          <w:b/>
          <w:sz w:val="32"/>
          <w:szCs w:val="32"/>
          <w:lang w:val="es-ES"/>
        </w:rPr>
        <w:t xml:space="preserve"> en la Asignación y Utilización de los Recursos Públicos.</w:t>
      </w:r>
      <w:r w:rsidR="000A0050" w:rsidRPr="000A0050">
        <w:rPr>
          <w:rFonts w:ascii="Times New Roman" w:hAnsi="Times New Roman" w:cs="Times New Roman"/>
          <w:b/>
          <w:sz w:val="28"/>
          <w:szCs w:val="28"/>
          <w:lang w:val="es-ES"/>
        </w:rPr>
        <w:t xml:space="preserve"> </w:t>
      </w:r>
    </w:p>
    <w:p w14:paraId="104F2E17" w14:textId="77777777" w:rsidR="000A0050" w:rsidRDefault="000A0050" w:rsidP="00953273">
      <w:pPr>
        <w:jc w:val="both"/>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El INUVA, es una institución descentralizada, que depende del Ministerio de Agricultura, MARD, cuya función</w:t>
      </w:r>
      <w:r w:rsidR="00953273">
        <w:rPr>
          <w:rFonts w:ascii="Times New Roman" w:hAnsi="Times New Roman" w:cs="Times New Roman"/>
          <w:b/>
          <w:sz w:val="28"/>
          <w:szCs w:val="28"/>
          <w:lang w:val="es-ES"/>
        </w:rPr>
        <w:t xml:space="preserve"> general</w:t>
      </w:r>
      <w:r>
        <w:rPr>
          <w:rFonts w:ascii="Times New Roman" w:hAnsi="Times New Roman" w:cs="Times New Roman"/>
          <w:b/>
          <w:sz w:val="28"/>
          <w:szCs w:val="28"/>
          <w:lang w:val="es-ES"/>
        </w:rPr>
        <w:t xml:space="preserve"> es</w:t>
      </w:r>
      <w:r w:rsidR="00953273">
        <w:rPr>
          <w:rFonts w:ascii="Times New Roman" w:hAnsi="Times New Roman" w:cs="Times New Roman"/>
          <w:b/>
          <w:sz w:val="28"/>
          <w:szCs w:val="28"/>
          <w:lang w:val="es-ES"/>
        </w:rPr>
        <w:t xml:space="preserve"> la de establecer políticas para el desarrollo vitivinícola en la Republica Dominicana; y que nace para dar respuesta a la necesidad de dar asistencia técnicas a los productores de uva, promover la industrialización y comercialización de la fruta fresca y sus derivados; así como, de respaldar la investigación, capacitación de los productores  y desarrollar transferencias tecnológicas que garanticen mayor producción y mejora de la calidad de la fruta en su producción.</w:t>
      </w:r>
    </w:p>
    <w:p w14:paraId="48A7D71C" w14:textId="77777777" w:rsidR="000A0050" w:rsidRDefault="000A0050" w:rsidP="00953273">
      <w:pPr>
        <w:jc w:val="both"/>
        <w:rPr>
          <w:rFonts w:ascii="Times New Roman" w:hAnsi="Times New Roman" w:cs="Times New Roman"/>
          <w:b/>
          <w:sz w:val="28"/>
          <w:szCs w:val="28"/>
          <w:lang w:val="es-ES"/>
        </w:rPr>
      </w:pPr>
      <w:r w:rsidRPr="00953273">
        <w:rPr>
          <w:rFonts w:ascii="Times New Roman" w:hAnsi="Times New Roman" w:cs="Times New Roman"/>
          <w:b/>
          <w:sz w:val="28"/>
          <w:szCs w:val="28"/>
          <w:lang w:val="es-ES"/>
        </w:rPr>
        <w:t xml:space="preserve"> </w:t>
      </w:r>
      <w:r w:rsidR="00953273" w:rsidRPr="00953273">
        <w:rPr>
          <w:rFonts w:ascii="Times New Roman" w:hAnsi="Times New Roman" w:cs="Times New Roman"/>
          <w:b/>
          <w:sz w:val="28"/>
          <w:szCs w:val="28"/>
          <w:lang w:val="es-ES"/>
        </w:rPr>
        <w:t xml:space="preserve">Nuestro </w:t>
      </w:r>
      <w:r w:rsidR="00953273">
        <w:rPr>
          <w:rFonts w:ascii="Times New Roman" w:hAnsi="Times New Roman" w:cs="Times New Roman"/>
          <w:b/>
          <w:sz w:val="28"/>
          <w:szCs w:val="28"/>
          <w:lang w:val="es-ES"/>
        </w:rPr>
        <w:t>producto</w:t>
      </w:r>
      <w:r w:rsidR="006F3E10">
        <w:rPr>
          <w:rFonts w:ascii="Times New Roman" w:hAnsi="Times New Roman" w:cs="Times New Roman"/>
          <w:b/>
          <w:sz w:val="28"/>
          <w:szCs w:val="28"/>
          <w:lang w:val="es-ES"/>
        </w:rPr>
        <w:t xml:space="preserve"> proyectado es: </w:t>
      </w:r>
      <w:r>
        <w:rPr>
          <w:rFonts w:ascii="Times New Roman" w:hAnsi="Times New Roman" w:cs="Times New Roman"/>
          <w:b/>
          <w:sz w:val="28"/>
          <w:szCs w:val="28"/>
          <w:lang w:val="es-ES"/>
        </w:rPr>
        <w:t>Productores vitivinícolas reciben capacitación y asesoría técnica en materia de cultivo, procesamiento, industrialización y comercialización de las uvas y sus productos derivados.</w:t>
      </w:r>
    </w:p>
    <w:p w14:paraId="69F43432" w14:textId="77777777" w:rsidR="000A0050" w:rsidRPr="006D50C9" w:rsidRDefault="006F3E10" w:rsidP="00953273">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Nuestro </w:t>
      </w:r>
      <w:r w:rsidR="000A0050">
        <w:rPr>
          <w:rFonts w:ascii="Times New Roman" w:hAnsi="Times New Roman" w:cs="Times New Roman"/>
          <w:b/>
          <w:sz w:val="28"/>
          <w:szCs w:val="28"/>
          <w:lang w:val="es-ES"/>
        </w:rPr>
        <w:t>Capitulo: 5147</w:t>
      </w:r>
      <w:r>
        <w:rPr>
          <w:rFonts w:ascii="Times New Roman" w:hAnsi="Times New Roman" w:cs="Times New Roman"/>
          <w:b/>
          <w:sz w:val="28"/>
          <w:szCs w:val="28"/>
          <w:lang w:val="es-ES"/>
        </w:rPr>
        <w:t xml:space="preserve">, Físico –financiero, como el </w:t>
      </w:r>
      <w:r w:rsidR="000A0050">
        <w:rPr>
          <w:rFonts w:ascii="Times New Roman" w:hAnsi="Times New Roman" w:cs="Times New Roman"/>
          <w:b/>
          <w:sz w:val="28"/>
          <w:szCs w:val="28"/>
          <w:lang w:val="es-ES"/>
        </w:rPr>
        <w:t>Código</w:t>
      </w:r>
      <w:r>
        <w:rPr>
          <w:rFonts w:ascii="Times New Roman" w:hAnsi="Times New Roman" w:cs="Times New Roman"/>
          <w:b/>
          <w:sz w:val="28"/>
          <w:szCs w:val="28"/>
          <w:lang w:val="es-ES"/>
        </w:rPr>
        <w:t xml:space="preserve"> de ejecución presupuestaria</w:t>
      </w:r>
      <w:r w:rsidR="000A0050">
        <w:rPr>
          <w:rFonts w:ascii="Times New Roman" w:hAnsi="Times New Roman" w:cs="Times New Roman"/>
          <w:b/>
          <w:sz w:val="28"/>
          <w:szCs w:val="28"/>
          <w:lang w:val="es-ES"/>
        </w:rPr>
        <w:t>: 6500.</w:t>
      </w:r>
    </w:p>
    <w:p w14:paraId="58835900" w14:textId="0F1C7319" w:rsidR="00A24FE6" w:rsidRDefault="00A24FE6" w:rsidP="00A24FE6">
      <w:pPr>
        <w:jc w:val="both"/>
        <w:rPr>
          <w:rFonts w:ascii="Times New Roman" w:hAnsi="Times New Roman" w:cs="Times New Roman"/>
          <w:b/>
          <w:sz w:val="28"/>
          <w:szCs w:val="28"/>
          <w:lang w:val="es-ES"/>
        </w:rPr>
      </w:pPr>
      <w:r w:rsidRPr="00A24FE6">
        <w:rPr>
          <w:rFonts w:ascii="Times New Roman" w:hAnsi="Times New Roman" w:cs="Times New Roman"/>
          <w:b/>
          <w:sz w:val="28"/>
          <w:szCs w:val="28"/>
          <w:lang w:val="es-ES"/>
        </w:rPr>
        <w:t xml:space="preserve"> </w:t>
      </w:r>
      <w:r w:rsidRPr="00B13920">
        <w:rPr>
          <w:rFonts w:ascii="Times New Roman" w:hAnsi="Times New Roman" w:cs="Times New Roman"/>
          <w:b/>
          <w:sz w:val="28"/>
          <w:szCs w:val="28"/>
          <w:lang w:val="es-ES"/>
        </w:rPr>
        <w:t>De acu</w:t>
      </w:r>
      <w:r>
        <w:rPr>
          <w:rFonts w:ascii="Times New Roman" w:hAnsi="Times New Roman" w:cs="Times New Roman"/>
          <w:b/>
          <w:sz w:val="28"/>
          <w:szCs w:val="28"/>
          <w:lang w:val="es-ES"/>
        </w:rPr>
        <w:t>erdo al objetivo institucional plasmado en el PEI-202</w:t>
      </w:r>
      <w:r w:rsidR="007E1769">
        <w:rPr>
          <w:rFonts w:ascii="Times New Roman" w:hAnsi="Times New Roman" w:cs="Times New Roman"/>
          <w:b/>
          <w:sz w:val="28"/>
          <w:szCs w:val="28"/>
          <w:lang w:val="es-ES"/>
        </w:rPr>
        <w:t>5</w:t>
      </w:r>
      <w:r>
        <w:rPr>
          <w:rFonts w:ascii="Times New Roman" w:hAnsi="Times New Roman" w:cs="Times New Roman"/>
          <w:b/>
          <w:sz w:val="28"/>
          <w:szCs w:val="28"/>
          <w:lang w:val="es-ES"/>
        </w:rPr>
        <w:t xml:space="preserve"> – 202</w:t>
      </w:r>
      <w:r w:rsidR="007E1769">
        <w:rPr>
          <w:rFonts w:ascii="Times New Roman" w:hAnsi="Times New Roman" w:cs="Times New Roman"/>
          <w:b/>
          <w:sz w:val="28"/>
          <w:szCs w:val="28"/>
          <w:lang w:val="es-ES"/>
        </w:rPr>
        <w:t>8</w:t>
      </w:r>
      <w:r>
        <w:rPr>
          <w:rFonts w:ascii="Times New Roman" w:hAnsi="Times New Roman" w:cs="Times New Roman"/>
          <w:b/>
          <w:sz w:val="28"/>
          <w:szCs w:val="28"/>
          <w:lang w:val="es-ES"/>
        </w:rPr>
        <w:t xml:space="preserve"> y el POA – 202</w:t>
      </w:r>
      <w:r w:rsidR="007E1769">
        <w:rPr>
          <w:rFonts w:ascii="Times New Roman" w:hAnsi="Times New Roman" w:cs="Times New Roman"/>
          <w:b/>
          <w:sz w:val="28"/>
          <w:szCs w:val="28"/>
          <w:lang w:val="es-ES"/>
        </w:rPr>
        <w:t>5</w:t>
      </w:r>
      <w:r>
        <w:rPr>
          <w:rFonts w:ascii="Times New Roman" w:hAnsi="Times New Roman" w:cs="Times New Roman"/>
          <w:b/>
          <w:sz w:val="28"/>
          <w:szCs w:val="28"/>
          <w:lang w:val="es-ES"/>
        </w:rPr>
        <w:t>, INUVA, con un presupuesto de RD$27,303,900.00</w:t>
      </w:r>
      <w:r w:rsidRPr="00B13920">
        <w:rPr>
          <w:rFonts w:ascii="Times New Roman" w:hAnsi="Times New Roman" w:cs="Times New Roman"/>
          <w:b/>
          <w:sz w:val="28"/>
          <w:szCs w:val="28"/>
          <w:lang w:val="es-ES"/>
        </w:rPr>
        <w:t xml:space="preserve"> en las actividades para el fomento</w:t>
      </w:r>
      <w:r>
        <w:rPr>
          <w:rFonts w:ascii="Times New Roman" w:hAnsi="Times New Roman" w:cs="Times New Roman"/>
          <w:b/>
          <w:sz w:val="28"/>
          <w:szCs w:val="28"/>
          <w:lang w:val="es-ES"/>
        </w:rPr>
        <w:t xml:space="preserve"> y desarrollo </w:t>
      </w:r>
      <w:r w:rsidRPr="00B13920">
        <w:rPr>
          <w:rFonts w:ascii="Times New Roman" w:hAnsi="Times New Roman" w:cs="Times New Roman"/>
          <w:b/>
          <w:sz w:val="28"/>
          <w:szCs w:val="28"/>
          <w:lang w:val="es-ES"/>
        </w:rPr>
        <w:t xml:space="preserve">de la producción </w:t>
      </w:r>
      <w:r>
        <w:rPr>
          <w:rFonts w:ascii="Times New Roman" w:hAnsi="Times New Roman" w:cs="Times New Roman"/>
          <w:b/>
          <w:sz w:val="28"/>
          <w:szCs w:val="28"/>
          <w:lang w:val="es-ES"/>
        </w:rPr>
        <w:t xml:space="preserve">de nuevas variedades de </w:t>
      </w:r>
      <w:r w:rsidRPr="00B13920">
        <w:rPr>
          <w:rFonts w:ascii="Times New Roman" w:hAnsi="Times New Roman" w:cs="Times New Roman"/>
          <w:b/>
          <w:sz w:val="28"/>
          <w:szCs w:val="28"/>
          <w:lang w:val="es-ES"/>
        </w:rPr>
        <w:t>uva</w:t>
      </w:r>
      <w:r>
        <w:rPr>
          <w:rFonts w:ascii="Times New Roman" w:hAnsi="Times New Roman" w:cs="Times New Roman"/>
          <w:b/>
          <w:sz w:val="28"/>
          <w:szCs w:val="28"/>
          <w:lang w:val="es-ES"/>
        </w:rPr>
        <w:t>s</w:t>
      </w:r>
      <w:r w:rsidRPr="00B13920">
        <w:rPr>
          <w:rFonts w:ascii="Times New Roman" w:hAnsi="Times New Roman" w:cs="Times New Roman"/>
          <w:b/>
          <w:sz w:val="28"/>
          <w:szCs w:val="28"/>
          <w:lang w:val="es-ES"/>
        </w:rPr>
        <w:t>, la proyección plurianual preliminar para los techo</w:t>
      </w:r>
      <w:r>
        <w:rPr>
          <w:rFonts w:ascii="Times New Roman" w:hAnsi="Times New Roman" w:cs="Times New Roman"/>
          <w:b/>
          <w:sz w:val="28"/>
          <w:szCs w:val="28"/>
          <w:lang w:val="es-ES"/>
        </w:rPr>
        <w:t>s de los años 20</w:t>
      </w:r>
      <w:r w:rsidR="006F3E10">
        <w:rPr>
          <w:rFonts w:ascii="Times New Roman" w:hAnsi="Times New Roman" w:cs="Times New Roman"/>
          <w:b/>
          <w:sz w:val="28"/>
          <w:szCs w:val="28"/>
          <w:lang w:val="es-ES"/>
        </w:rPr>
        <w:t>2</w:t>
      </w:r>
      <w:r w:rsidR="007E1769">
        <w:rPr>
          <w:rFonts w:ascii="Times New Roman" w:hAnsi="Times New Roman" w:cs="Times New Roman"/>
          <w:b/>
          <w:sz w:val="28"/>
          <w:szCs w:val="28"/>
          <w:lang w:val="es-ES"/>
        </w:rPr>
        <w:t>5,</w:t>
      </w:r>
      <w:r w:rsidR="006F3E10">
        <w:rPr>
          <w:rFonts w:ascii="Times New Roman" w:hAnsi="Times New Roman" w:cs="Times New Roman"/>
          <w:b/>
          <w:sz w:val="28"/>
          <w:szCs w:val="28"/>
          <w:lang w:val="es-ES"/>
        </w:rPr>
        <w:t xml:space="preserve"> 202</w:t>
      </w:r>
      <w:r w:rsidR="007E1769">
        <w:rPr>
          <w:rFonts w:ascii="Times New Roman" w:hAnsi="Times New Roman" w:cs="Times New Roman"/>
          <w:b/>
          <w:sz w:val="28"/>
          <w:szCs w:val="28"/>
          <w:lang w:val="es-ES"/>
        </w:rPr>
        <w:t xml:space="preserve">6, </w:t>
      </w:r>
      <w:r w:rsidR="006F3E10">
        <w:rPr>
          <w:rFonts w:ascii="Times New Roman" w:hAnsi="Times New Roman" w:cs="Times New Roman"/>
          <w:b/>
          <w:sz w:val="28"/>
          <w:szCs w:val="28"/>
          <w:lang w:val="es-ES"/>
        </w:rPr>
        <w:t xml:space="preserve"> 202</w:t>
      </w:r>
      <w:r w:rsidR="007E1769">
        <w:rPr>
          <w:rFonts w:ascii="Times New Roman" w:hAnsi="Times New Roman" w:cs="Times New Roman"/>
          <w:b/>
          <w:sz w:val="28"/>
          <w:szCs w:val="28"/>
          <w:lang w:val="es-ES"/>
        </w:rPr>
        <w:t>7 y</w:t>
      </w:r>
      <w:r w:rsidR="006F3E10">
        <w:rPr>
          <w:rFonts w:ascii="Times New Roman" w:hAnsi="Times New Roman" w:cs="Times New Roman"/>
          <w:b/>
          <w:sz w:val="28"/>
          <w:szCs w:val="28"/>
          <w:lang w:val="es-ES"/>
        </w:rPr>
        <w:t>202</w:t>
      </w:r>
      <w:r w:rsidR="007E1769">
        <w:rPr>
          <w:rFonts w:ascii="Times New Roman" w:hAnsi="Times New Roman" w:cs="Times New Roman"/>
          <w:b/>
          <w:sz w:val="28"/>
          <w:szCs w:val="28"/>
          <w:lang w:val="es-ES"/>
        </w:rPr>
        <w:t>8</w:t>
      </w:r>
      <w:r w:rsidR="006F3E10">
        <w:rPr>
          <w:rFonts w:ascii="Times New Roman" w:hAnsi="Times New Roman" w:cs="Times New Roman"/>
          <w:b/>
          <w:sz w:val="28"/>
          <w:szCs w:val="28"/>
          <w:lang w:val="es-ES"/>
        </w:rPr>
        <w:t xml:space="preserve"> respectivamente</w:t>
      </w:r>
    </w:p>
    <w:p w14:paraId="41FA31FC" w14:textId="77777777" w:rsidR="00A24FE6" w:rsidRDefault="00A24FE6" w:rsidP="00A24FE6">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 A</w:t>
      </w:r>
      <w:r w:rsidRPr="00B13920">
        <w:rPr>
          <w:rFonts w:ascii="Times New Roman" w:hAnsi="Times New Roman" w:cs="Times New Roman"/>
          <w:b/>
          <w:sz w:val="28"/>
          <w:szCs w:val="28"/>
          <w:lang w:val="es-ES"/>
        </w:rPr>
        <w:t xml:space="preserve"> la entrada de nuevos productores al sector vitivinícola, nos permite </w:t>
      </w:r>
      <w:r>
        <w:rPr>
          <w:rFonts w:ascii="Times New Roman" w:hAnsi="Times New Roman" w:cs="Times New Roman"/>
          <w:b/>
          <w:sz w:val="28"/>
          <w:szCs w:val="28"/>
          <w:lang w:val="es-ES"/>
        </w:rPr>
        <w:t>proyectar un</w:t>
      </w:r>
      <w:r w:rsidR="006F3E10">
        <w:rPr>
          <w:rFonts w:ascii="Times New Roman" w:hAnsi="Times New Roman" w:cs="Times New Roman"/>
          <w:b/>
          <w:sz w:val="28"/>
          <w:szCs w:val="28"/>
          <w:lang w:val="es-ES"/>
        </w:rPr>
        <w:t xml:space="preserve"> incremento del 10 al 18 </w:t>
      </w:r>
      <w:r w:rsidRPr="00B13920">
        <w:rPr>
          <w:rFonts w:ascii="Times New Roman" w:hAnsi="Times New Roman" w:cs="Times New Roman"/>
          <w:b/>
          <w:sz w:val="28"/>
          <w:szCs w:val="28"/>
          <w:lang w:val="es-ES"/>
        </w:rPr>
        <w:t>%/años</w:t>
      </w:r>
      <w:r>
        <w:rPr>
          <w:rFonts w:ascii="Times New Roman" w:hAnsi="Times New Roman" w:cs="Times New Roman"/>
          <w:b/>
          <w:sz w:val="28"/>
          <w:szCs w:val="28"/>
          <w:lang w:val="es-ES"/>
        </w:rPr>
        <w:t xml:space="preserve">, para en la ejecución de las actividades propias a desarrollar, de las labores agrícolas producir alimentos con calidad, para beneficio de los productores, creación de empleos y mejora de la </w:t>
      </w:r>
      <w:r w:rsidR="006F3E10">
        <w:rPr>
          <w:rFonts w:ascii="Times New Roman" w:hAnsi="Times New Roman" w:cs="Times New Roman"/>
          <w:b/>
          <w:sz w:val="28"/>
          <w:szCs w:val="28"/>
          <w:lang w:val="es-ES"/>
        </w:rPr>
        <w:t>calidad de</w:t>
      </w:r>
      <w:r>
        <w:rPr>
          <w:rFonts w:ascii="Times New Roman" w:hAnsi="Times New Roman" w:cs="Times New Roman"/>
          <w:b/>
          <w:sz w:val="28"/>
          <w:szCs w:val="28"/>
          <w:lang w:val="es-ES"/>
        </w:rPr>
        <w:t xml:space="preserve"> vida </w:t>
      </w:r>
      <w:r w:rsidRPr="00B13920">
        <w:rPr>
          <w:rFonts w:ascii="Times New Roman" w:hAnsi="Times New Roman" w:cs="Times New Roman"/>
          <w:b/>
          <w:sz w:val="28"/>
          <w:szCs w:val="28"/>
          <w:lang w:val="es-ES"/>
        </w:rPr>
        <w:t xml:space="preserve"> (Ley General de Presupuesto)</w:t>
      </w:r>
      <w:r>
        <w:rPr>
          <w:rFonts w:ascii="Times New Roman" w:hAnsi="Times New Roman" w:cs="Times New Roman"/>
          <w:b/>
          <w:sz w:val="28"/>
          <w:szCs w:val="28"/>
          <w:lang w:val="es-ES"/>
        </w:rPr>
        <w:t>.</w:t>
      </w:r>
    </w:p>
    <w:p w14:paraId="365C7A59" w14:textId="77777777" w:rsidR="00A24FE6" w:rsidRDefault="00A24FE6" w:rsidP="00A24FE6">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La descentralización de los recursos y la ejecución de programas de desarrollo del sector amparados por la Ley 1-12, END – 2030, en su 3er. Eje y los Objetivos Generales 3.1 y 3.5 de la Ley. </w:t>
      </w:r>
    </w:p>
    <w:p w14:paraId="14CE6E18" w14:textId="77777777" w:rsidR="00A24FE6" w:rsidRDefault="00A24FE6" w:rsidP="00A24FE6">
      <w:pPr>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Desde donde se proporciona la participación de mujeres y jóvenes activos en proyectos productivos rentables, que Involucren a mujeres y jóvenes en el sector vitivinícola, como una actividad innovadora; que aumente significativamente sus ingresos. </w:t>
      </w:r>
    </w:p>
    <w:p w14:paraId="4F013D09" w14:textId="77777777" w:rsidR="004D75E2" w:rsidRDefault="004D75E2" w:rsidP="008E498D">
      <w:pPr>
        <w:rPr>
          <w:rFonts w:ascii="Times New Roman" w:hAnsi="Times New Roman" w:cs="Times New Roman"/>
          <w:b/>
          <w:sz w:val="32"/>
          <w:szCs w:val="32"/>
          <w:lang w:val="es-ES"/>
        </w:rPr>
      </w:pPr>
    </w:p>
    <w:p w14:paraId="7F5A7503" w14:textId="77777777" w:rsidR="004D75E2" w:rsidRDefault="004D75E2" w:rsidP="008E498D">
      <w:pPr>
        <w:rPr>
          <w:rFonts w:ascii="Times New Roman" w:hAnsi="Times New Roman" w:cs="Times New Roman"/>
          <w:b/>
          <w:sz w:val="32"/>
          <w:szCs w:val="32"/>
          <w:lang w:val="es-ES"/>
        </w:rPr>
      </w:pPr>
    </w:p>
    <w:p w14:paraId="4E624651" w14:textId="7D8F591C" w:rsidR="008E498D" w:rsidRDefault="000307AA" w:rsidP="008E498D">
      <w:pPr>
        <w:rPr>
          <w:rFonts w:ascii="Times New Roman" w:hAnsi="Times New Roman" w:cs="Times New Roman"/>
          <w:b/>
          <w:sz w:val="32"/>
          <w:szCs w:val="32"/>
          <w:lang w:val="es-ES"/>
        </w:rPr>
      </w:pPr>
      <w:r>
        <w:rPr>
          <w:rFonts w:ascii="Times New Roman" w:hAnsi="Times New Roman" w:cs="Times New Roman"/>
          <w:b/>
          <w:sz w:val="32"/>
          <w:szCs w:val="32"/>
          <w:lang w:val="es-ES"/>
        </w:rPr>
        <w:lastRenderedPageBreak/>
        <w:t>7</w:t>
      </w:r>
      <w:r w:rsidR="00E03B6B">
        <w:rPr>
          <w:rFonts w:ascii="Times New Roman" w:hAnsi="Times New Roman" w:cs="Times New Roman"/>
          <w:b/>
          <w:sz w:val="32"/>
          <w:szCs w:val="32"/>
          <w:lang w:val="es-ES"/>
        </w:rPr>
        <w:t xml:space="preserve">.- PLAN </w:t>
      </w:r>
      <w:r w:rsidR="009A2CD0">
        <w:rPr>
          <w:rFonts w:ascii="Times New Roman" w:hAnsi="Times New Roman" w:cs="Times New Roman"/>
          <w:b/>
          <w:sz w:val="32"/>
          <w:szCs w:val="32"/>
          <w:lang w:val="es-ES"/>
        </w:rPr>
        <w:t>ESTRATEGICO INSTITUCIONAL</w:t>
      </w:r>
      <w:r w:rsidR="008E498D">
        <w:rPr>
          <w:rFonts w:ascii="Times New Roman" w:hAnsi="Times New Roman" w:cs="Times New Roman"/>
          <w:b/>
          <w:sz w:val="32"/>
          <w:szCs w:val="32"/>
          <w:lang w:val="es-ES"/>
        </w:rPr>
        <w:t xml:space="preserve"> (PEI- INUVA, 202</w:t>
      </w:r>
      <w:r w:rsidR="007E1769">
        <w:rPr>
          <w:rFonts w:ascii="Times New Roman" w:hAnsi="Times New Roman" w:cs="Times New Roman"/>
          <w:b/>
          <w:sz w:val="32"/>
          <w:szCs w:val="32"/>
          <w:lang w:val="es-ES"/>
        </w:rPr>
        <w:t>5</w:t>
      </w:r>
      <w:r w:rsidR="008E498D">
        <w:rPr>
          <w:rFonts w:ascii="Times New Roman" w:hAnsi="Times New Roman" w:cs="Times New Roman"/>
          <w:b/>
          <w:sz w:val="32"/>
          <w:szCs w:val="32"/>
          <w:lang w:val="es-ES"/>
        </w:rPr>
        <w:t xml:space="preserve"> - 202</w:t>
      </w:r>
      <w:r w:rsidR="007E1769">
        <w:rPr>
          <w:rFonts w:ascii="Times New Roman" w:hAnsi="Times New Roman" w:cs="Times New Roman"/>
          <w:b/>
          <w:sz w:val="32"/>
          <w:szCs w:val="32"/>
          <w:lang w:val="es-ES"/>
        </w:rPr>
        <w:t>8</w:t>
      </w:r>
      <w:r w:rsidR="008E498D">
        <w:rPr>
          <w:rFonts w:ascii="Times New Roman" w:hAnsi="Times New Roman" w:cs="Times New Roman"/>
          <w:b/>
          <w:sz w:val="32"/>
          <w:szCs w:val="32"/>
          <w:lang w:val="es-ES"/>
        </w:rPr>
        <w:t>)</w:t>
      </w:r>
    </w:p>
    <w:p w14:paraId="2B3062B9" w14:textId="77777777" w:rsidR="00024E17" w:rsidRDefault="00995871" w:rsidP="00024E17">
      <w:pPr>
        <w:jc w:val="both"/>
        <w:rPr>
          <w:rFonts w:ascii="Times New Roman" w:hAnsi="Times New Roman" w:cs="Times New Roman"/>
          <w:b/>
          <w:sz w:val="32"/>
          <w:szCs w:val="32"/>
          <w:lang w:val="es-ES"/>
        </w:rPr>
      </w:pPr>
      <w:r>
        <w:rPr>
          <w:rFonts w:ascii="Times New Roman" w:hAnsi="Times New Roman" w:cs="Times New Roman"/>
          <w:b/>
          <w:sz w:val="32"/>
          <w:szCs w:val="32"/>
          <w:lang w:val="es-ES"/>
        </w:rPr>
        <w:t>Como institución descentralizada el INUVA, después de realizar una serie de investigaciones técnicas y científicas</w:t>
      </w:r>
      <w:r w:rsidR="00024E17">
        <w:rPr>
          <w:rFonts w:ascii="Times New Roman" w:hAnsi="Times New Roman" w:cs="Times New Roman"/>
          <w:b/>
          <w:sz w:val="32"/>
          <w:szCs w:val="32"/>
          <w:lang w:val="es-ES"/>
        </w:rPr>
        <w:t xml:space="preserve"> en la</w:t>
      </w:r>
      <w:r>
        <w:rPr>
          <w:rFonts w:ascii="Times New Roman" w:hAnsi="Times New Roman" w:cs="Times New Roman"/>
          <w:b/>
          <w:sz w:val="32"/>
          <w:szCs w:val="32"/>
          <w:lang w:val="es-ES"/>
        </w:rPr>
        <w:t xml:space="preserve"> parte de </w:t>
      </w:r>
      <w:r w:rsidR="003628F6">
        <w:rPr>
          <w:rFonts w:ascii="Times New Roman" w:hAnsi="Times New Roman" w:cs="Times New Roman"/>
          <w:b/>
          <w:sz w:val="32"/>
          <w:szCs w:val="32"/>
          <w:lang w:val="es-ES"/>
        </w:rPr>
        <w:t>prácticas</w:t>
      </w:r>
      <w:r>
        <w:rPr>
          <w:rFonts w:ascii="Times New Roman" w:hAnsi="Times New Roman" w:cs="Times New Roman"/>
          <w:b/>
          <w:sz w:val="32"/>
          <w:szCs w:val="32"/>
          <w:lang w:val="es-ES"/>
        </w:rPr>
        <w:t xml:space="preserve"> agronomicas adecuadas para la producción de calidad en el cultivo de la Vid; que arrojaron resultados para la </w:t>
      </w:r>
      <w:r w:rsidR="00024E17">
        <w:rPr>
          <w:rFonts w:ascii="Times New Roman" w:hAnsi="Times New Roman" w:cs="Times New Roman"/>
          <w:b/>
          <w:sz w:val="32"/>
          <w:szCs w:val="32"/>
          <w:lang w:val="es-ES"/>
        </w:rPr>
        <w:t>elaboración</w:t>
      </w:r>
      <w:r>
        <w:rPr>
          <w:rFonts w:ascii="Times New Roman" w:hAnsi="Times New Roman" w:cs="Times New Roman"/>
          <w:b/>
          <w:sz w:val="32"/>
          <w:szCs w:val="32"/>
          <w:lang w:val="es-ES"/>
        </w:rPr>
        <w:t xml:space="preserve"> </w:t>
      </w:r>
      <w:r w:rsidR="00024E17">
        <w:rPr>
          <w:rFonts w:ascii="Times New Roman" w:hAnsi="Times New Roman" w:cs="Times New Roman"/>
          <w:b/>
          <w:sz w:val="32"/>
          <w:szCs w:val="32"/>
          <w:lang w:val="es-ES"/>
        </w:rPr>
        <w:t>de programas que nos peritan desarrollar a largo plazo, la mejora del producto.</w:t>
      </w:r>
    </w:p>
    <w:p w14:paraId="7A48301D" w14:textId="77777777" w:rsidR="008F2DE5" w:rsidRDefault="00024E17" w:rsidP="00024E17">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 Estos resultados produjeron</w:t>
      </w:r>
      <w:r w:rsidR="00995871">
        <w:rPr>
          <w:rFonts w:ascii="Times New Roman" w:hAnsi="Times New Roman" w:cs="Times New Roman"/>
          <w:b/>
          <w:sz w:val="32"/>
          <w:szCs w:val="32"/>
          <w:lang w:val="es-ES"/>
        </w:rPr>
        <w:t xml:space="preserve"> efectivamente la realidad del cultivo en la zona de la Provincia de Bahoruco y</w:t>
      </w:r>
      <w:r>
        <w:rPr>
          <w:rFonts w:ascii="Times New Roman" w:hAnsi="Times New Roman" w:cs="Times New Roman"/>
          <w:b/>
          <w:sz w:val="32"/>
          <w:szCs w:val="32"/>
          <w:lang w:val="es-ES"/>
        </w:rPr>
        <w:t xml:space="preserve"> la Republica Dominicana, la</w:t>
      </w:r>
      <w:r w:rsidR="003628F6">
        <w:rPr>
          <w:rFonts w:ascii="Times New Roman" w:hAnsi="Times New Roman" w:cs="Times New Roman"/>
          <w:b/>
          <w:sz w:val="32"/>
          <w:szCs w:val="32"/>
          <w:lang w:val="es-ES"/>
        </w:rPr>
        <w:t xml:space="preserve"> poca</w:t>
      </w:r>
      <w:r w:rsidR="00995871">
        <w:rPr>
          <w:rFonts w:ascii="Times New Roman" w:hAnsi="Times New Roman" w:cs="Times New Roman"/>
          <w:b/>
          <w:sz w:val="32"/>
          <w:szCs w:val="32"/>
          <w:lang w:val="es-ES"/>
        </w:rPr>
        <w:t xml:space="preserve"> </w:t>
      </w:r>
      <w:r w:rsidR="003628F6">
        <w:rPr>
          <w:rFonts w:ascii="Times New Roman" w:hAnsi="Times New Roman" w:cs="Times New Roman"/>
          <w:b/>
          <w:sz w:val="32"/>
          <w:szCs w:val="32"/>
          <w:lang w:val="es-ES"/>
        </w:rPr>
        <w:t>atención</w:t>
      </w:r>
      <w:r w:rsidR="00995871">
        <w:rPr>
          <w:rFonts w:ascii="Times New Roman" w:hAnsi="Times New Roman" w:cs="Times New Roman"/>
          <w:b/>
          <w:sz w:val="32"/>
          <w:szCs w:val="32"/>
          <w:lang w:val="es-ES"/>
        </w:rPr>
        <w:t xml:space="preserve"> en la producción de la uva, desde las autoridades del MARD;</w:t>
      </w:r>
      <w:r w:rsidR="003628F6">
        <w:rPr>
          <w:rFonts w:ascii="Times New Roman" w:hAnsi="Times New Roman" w:cs="Times New Roman"/>
          <w:b/>
          <w:sz w:val="32"/>
          <w:szCs w:val="32"/>
          <w:lang w:val="es-ES"/>
        </w:rPr>
        <w:t xml:space="preserve"> la baja asignación presupuestaria acompañada de una gestión proactiva, creativa  y transparente de los recursos </w:t>
      </w:r>
      <w:r w:rsidR="00995871">
        <w:rPr>
          <w:rFonts w:ascii="Times New Roman" w:hAnsi="Times New Roman" w:cs="Times New Roman"/>
          <w:b/>
          <w:sz w:val="32"/>
          <w:szCs w:val="32"/>
          <w:lang w:val="es-ES"/>
        </w:rPr>
        <w:t xml:space="preserve"> </w:t>
      </w:r>
      <w:r>
        <w:rPr>
          <w:rFonts w:ascii="Times New Roman" w:hAnsi="Times New Roman" w:cs="Times New Roman"/>
          <w:b/>
          <w:sz w:val="32"/>
          <w:szCs w:val="32"/>
          <w:lang w:val="es-ES"/>
        </w:rPr>
        <w:t>lo que motivo desde</w:t>
      </w:r>
      <w:r w:rsidR="003628F6">
        <w:rPr>
          <w:rFonts w:ascii="Times New Roman" w:hAnsi="Times New Roman" w:cs="Times New Roman"/>
          <w:b/>
          <w:sz w:val="32"/>
          <w:szCs w:val="32"/>
          <w:lang w:val="es-ES"/>
        </w:rPr>
        <w:t xml:space="preserve"> esta nueva administración de</w:t>
      </w:r>
      <w:r>
        <w:rPr>
          <w:rFonts w:ascii="Times New Roman" w:hAnsi="Times New Roman" w:cs="Times New Roman"/>
          <w:b/>
          <w:sz w:val="32"/>
          <w:szCs w:val="32"/>
          <w:lang w:val="es-ES"/>
        </w:rPr>
        <w:t xml:space="preserve"> la institución;</w:t>
      </w:r>
      <w:r w:rsidR="003628F6">
        <w:rPr>
          <w:rFonts w:ascii="Times New Roman" w:hAnsi="Times New Roman" w:cs="Times New Roman"/>
          <w:b/>
          <w:sz w:val="32"/>
          <w:szCs w:val="32"/>
          <w:lang w:val="es-ES"/>
        </w:rPr>
        <w:t xml:space="preserve"> como clave esencial para</w:t>
      </w:r>
      <w:r w:rsidR="008F2DE5">
        <w:rPr>
          <w:rFonts w:ascii="Times New Roman" w:hAnsi="Times New Roman" w:cs="Times New Roman"/>
          <w:b/>
          <w:sz w:val="32"/>
          <w:szCs w:val="32"/>
          <w:lang w:val="es-ES"/>
        </w:rPr>
        <w:t xml:space="preserve"> la</w:t>
      </w:r>
      <w:r w:rsidR="003628F6">
        <w:rPr>
          <w:rFonts w:ascii="Times New Roman" w:hAnsi="Times New Roman" w:cs="Times New Roman"/>
          <w:b/>
          <w:sz w:val="32"/>
          <w:szCs w:val="32"/>
          <w:lang w:val="es-ES"/>
        </w:rPr>
        <w:t xml:space="preserve"> sostenibilidad </w:t>
      </w:r>
      <w:r w:rsidR="008F2DE5">
        <w:rPr>
          <w:rFonts w:ascii="Times New Roman" w:hAnsi="Times New Roman" w:cs="Times New Roman"/>
          <w:b/>
          <w:sz w:val="32"/>
          <w:szCs w:val="32"/>
          <w:lang w:val="es-ES"/>
        </w:rPr>
        <w:t>financiera</w:t>
      </w:r>
      <w:r w:rsidR="003628F6">
        <w:rPr>
          <w:rFonts w:ascii="Times New Roman" w:hAnsi="Times New Roman" w:cs="Times New Roman"/>
          <w:b/>
          <w:sz w:val="32"/>
          <w:szCs w:val="32"/>
          <w:lang w:val="es-ES"/>
        </w:rPr>
        <w:t xml:space="preserve"> de los planes, programas y proyectos </w:t>
      </w:r>
      <w:r w:rsidR="008F2DE5">
        <w:rPr>
          <w:rFonts w:ascii="Times New Roman" w:hAnsi="Times New Roman" w:cs="Times New Roman"/>
          <w:b/>
          <w:sz w:val="32"/>
          <w:szCs w:val="32"/>
          <w:lang w:val="es-ES"/>
        </w:rPr>
        <w:t xml:space="preserve">de manera que podamos cumplir y </w:t>
      </w:r>
      <w:r w:rsidR="003628F6">
        <w:rPr>
          <w:rFonts w:ascii="Times New Roman" w:hAnsi="Times New Roman" w:cs="Times New Roman"/>
          <w:b/>
          <w:sz w:val="32"/>
          <w:szCs w:val="32"/>
          <w:lang w:val="es-ES"/>
        </w:rPr>
        <w:t>dar resp</w:t>
      </w:r>
      <w:r w:rsidR="008F2DE5">
        <w:rPr>
          <w:rFonts w:ascii="Times New Roman" w:hAnsi="Times New Roman" w:cs="Times New Roman"/>
          <w:b/>
          <w:sz w:val="32"/>
          <w:szCs w:val="32"/>
          <w:lang w:val="es-ES"/>
        </w:rPr>
        <w:t>uestas positivas para cumplir c</w:t>
      </w:r>
      <w:r w:rsidR="003628F6">
        <w:rPr>
          <w:rFonts w:ascii="Times New Roman" w:hAnsi="Times New Roman" w:cs="Times New Roman"/>
          <w:b/>
          <w:sz w:val="32"/>
          <w:szCs w:val="32"/>
          <w:lang w:val="es-ES"/>
        </w:rPr>
        <w:t xml:space="preserve">on nuestras misión </w:t>
      </w:r>
      <w:r w:rsidR="008F2DE5">
        <w:rPr>
          <w:rFonts w:ascii="Times New Roman" w:hAnsi="Times New Roman" w:cs="Times New Roman"/>
          <w:b/>
          <w:sz w:val="32"/>
          <w:szCs w:val="32"/>
          <w:lang w:val="es-ES"/>
        </w:rPr>
        <w:t>institucional.</w:t>
      </w:r>
    </w:p>
    <w:p w14:paraId="3E6AD1BB" w14:textId="04732CAD" w:rsidR="00EE3B38" w:rsidRDefault="00024E17" w:rsidP="00024E17">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 además, por recomendación de las autoridades superiores del sector agrícola</w:t>
      </w:r>
      <w:r w:rsidR="008F2DE5">
        <w:rPr>
          <w:rFonts w:ascii="Times New Roman" w:hAnsi="Times New Roman" w:cs="Times New Roman"/>
          <w:b/>
          <w:sz w:val="32"/>
          <w:szCs w:val="32"/>
          <w:lang w:val="es-ES"/>
        </w:rPr>
        <w:t xml:space="preserve"> que nos motivaron a</w:t>
      </w:r>
      <w:r>
        <w:rPr>
          <w:rFonts w:ascii="Times New Roman" w:hAnsi="Times New Roman" w:cs="Times New Roman"/>
          <w:b/>
          <w:sz w:val="32"/>
          <w:szCs w:val="32"/>
          <w:lang w:val="es-ES"/>
        </w:rPr>
        <w:t xml:space="preserve"> diseñar el Plan Estratégico Institucional, INUVA 202</w:t>
      </w:r>
      <w:r w:rsidR="007E1769">
        <w:rPr>
          <w:rFonts w:ascii="Times New Roman" w:hAnsi="Times New Roman" w:cs="Times New Roman"/>
          <w:b/>
          <w:sz w:val="32"/>
          <w:szCs w:val="32"/>
          <w:lang w:val="es-ES"/>
        </w:rPr>
        <w:t>4</w:t>
      </w:r>
      <w:r>
        <w:rPr>
          <w:rFonts w:ascii="Times New Roman" w:hAnsi="Times New Roman" w:cs="Times New Roman"/>
          <w:b/>
          <w:sz w:val="32"/>
          <w:szCs w:val="32"/>
          <w:lang w:val="es-ES"/>
        </w:rPr>
        <w:t xml:space="preserve"> – 202</w:t>
      </w:r>
      <w:r w:rsidR="007E1769">
        <w:rPr>
          <w:rFonts w:ascii="Times New Roman" w:hAnsi="Times New Roman" w:cs="Times New Roman"/>
          <w:b/>
          <w:sz w:val="32"/>
          <w:szCs w:val="32"/>
          <w:lang w:val="es-ES"/>
        </w:rPr>
        <w:t>8</w:t>
      </w:r>
      <w:r>
        <w:rPr>
          <w:rFonts w:ascii="Times New Roman" w:hAnsi="Times New Roman" w:cs="Times New Roman"/>
          <w:b/>
          <w:sz w:val="32"/>
          <w:szCs w:val="32"/>
          <w:lang w:val="es-ES"/>
        </w:rPr>
        <w:t>, el cual esta justamente en la etapa final de su ejecución.</w:t>
      </w:r>
    </w:p>
    <w:p w14:paraId="22FCBCE4" w14:textId="77777777" w:rsidR="00393358" w:rsidRDefault="00393358" w:rsidP="00024E17">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La satisfacción institucional, desde los planes, programas y proyectos es apoyar las iniciativas productivas y las expectativas de todos los sectores dedicados a esta actividad </w:t>
      </w:r>
      <w:r w:rsidR="00E03B6B">
        <w:rPr>
          <w:rFonts w:ascii="Times New Roman" w:hAnsi="Times New Roman" w:cs="Times New Roman"/>
          <w:b/>
          <w:sz w:val="32"/>
          <w:szCs w:val="32"/>
          <w:lang w:val="es-ES"/>
        </w:rPr>
        <w:t>vitivinícola</w:t>
      </w:r>
      <w:r>
        <w:rPr>
          <w:rFonts w:ascii="Times New Roman" w:hAnsi="Times New Roman" w:cs="Times New Roman"/>
          <w:b/>
          <w:sz w:val="32"/>
          <w:szCs w:val="32"/>
          <w:lang w:val="es-ES"/>
        </w:rPr>
        <w:t xml:space="preserve"> a nivel nacional. </w:t>
      </w:r>
    </w:p>
    <w:p w14:paraId="54E73505" w14:textId="77777777" w:rsidR="00F07121" w:rsidRDefault="000307AA"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7.1</w:t>
      </w:r>
      <w:r w:rsidR="00392902">
        <w:rPr>
          <w:rFonts w:ascii="Times New Roman" w:hAnsi="Times New Roman" w:cs="Times New Roman"/>
          <w:b/>
          <w:sz w:val="32"/>
          <w:szCs w:val="32"/>
          <w:lang w:val="es-ES"/>
        </w:rPr>
        <w:t>.- Sistema de Monitoreo y E</w:t>
      </w:r>
      <w:r w:rsidR="008E498D">
        <w:rPr>
          <w:rFonts w:ascii="Times New Roman" w:hAnsi="Times New Roman" w:cs="Times New Roman"/>
          <w:b/>
          <w:sz w:val="32"/>
          <w:szCs w:val="32"/>
          <w:lang w:val="es-ES"/>
        </w:rPr>
        <w:t>valuación (SIME).</w:t>
      </w:r>
    </w:p>
    <w:p w14:paraId="44E9D184" w14:textId="77777777" w:rsidR="00392902" w:rsidRDefault="00392902"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Para dar cumplimiento a nuestra programación anual, partimos de una programación de seguimiento a las actividades que, conjuntamente con el equipo técnico, </w:t>
      </w:r>
      <w:r w:rsidR="00430D1B">
        <w:rPr>
          <w:rFonts w:ascii="Times New Roman" w:hAnsi="Times New Roman" w:cs="Times New Roman"/>
          <w:b/>
          <w:sz w:val="32"/>
          <w:szCs w:val="32"/>
          <w:lang w:val="es-ES"/>
        </w:rPr>
        <w:t xml:space="preserve">se diseña una ruta de </w:t>
      </w:r>
      <w:r w:rsidR="00430D1B">
        <w:rPr>
          <w:rFonts w:ascii="Times New Roman" w:hAnsi="Times New Roman" w:cs="Times New Roman"/>
          <w:b/>
          <w:sz w:val="32"/>
          <w:szCs w:val="32"/>
          <w:lang w:val="es-ES"/>
        </w:rPr>
        <w:lastRenderedPageBreak/>
        <w:t>aplicación</w:t>
      </w:r>
      <w:r>
        <w:rPr>
          <w:rFonts w:ascii="Times New Roman" w:hAnsi="Times New Roman" w:cs="Times New Roman"/>
          <w:b/>
          <w:sz w:val="32"/>
          <w:szCs w:val="32"/>
          <w:lang w:val="es-ES"/>
        </w:rPr>
        <w:t xml:space="preserve"> de diferentes instrumentos que arrojan los datos al seguimiento de los productores en sus zonas </w:t>
      </w:r>
      <w:r w:rsidR="00430D1B">
        <w:rPr>
          <w:rFonts w:ascii="Times New Roman" w:hAnsi="Times New Roman" w:cs="Times New Roman"/>
          <w:b/>
          <w:sz w:val="32"/>
          <w:szCs w:val="32"/>
          <w:lang w:val="es-ES"/>
        </w:rPr>
        <w:t>específicas</w:t>
      </w:r>
      <w:r>
        <w:rPr>
          <w:rFonts w:ascii="Times New Roman" w:hAnsi="Times New Roman" w:cs="Times New Roman"/>
          <w:b/>
          <w:sz w:val="32"/>
          <w:szCs w:val="32"/>
          <w:lang w:val="es-ES"/>
        </w:rPr>
        <w:t>.</w:t>
      </w:r>
    </w:p>
    <w:p w14:paraId="5917807B" w14:textId="77777777" w:rsidR="00430D1B" w:rsidRDefault="00430D1B"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Estos instrumentos e insumos al momento de su aplicación nos relatan toda la información para medir los procesos de desarrollo de la producción general de la fruta, las buenas prácticas agrícolas, la aplicación de los insumos químicos de desarrollo y crecimiento de las plantas, aplicación de fertilizantes; así </w:t>
      </w:r>
      <w:r w:rsidR="00A46B7A">
        <w:rPr>
          <w:rFonts w:ascii="Times New Roman" w:hAnsi="Times New Roman" w:cs="Times New Roman"/>
          <w:b/>
          <w:sz w:val="32"/>
          <w:szCs w:val="32"/>
          <w:lang w:val="es-ES"/>
        </w:rPr>
        <w:t>como, otras</w:t>
      </w:r>
      <w:r>
        <w:rPr>
          <w:rFonts w:ascii="Times New Roman" w:hAnsi="Times New Roman" w:cs="Times New Roman"/>
          <w:b/>
          <w:sz w:val="32"/>
          <w:szCs w:val="32"/>
          <w:lang w:val="es-ES"/>
        </w:rPr>
        <w:t xml:space="preserve"> actividades</w:t>
      </w:r>
      <w:r w:rsidR="003C3E45">
        <w:rPr>
          <w:rFonts w:ascii="Times New Roman" w:hAnsi="Times New Roman" w:cs="Times New Roman"/>
          <w:b/>
          <w:sz w:val="32"/>
          <w:szCs w:val="32"/>
          <w:lang w:val="es-ES"/>
        </w:rPr>
        <w:t xml:space="preserve"> de</w:t>
      </w:r>
      <w:r>
        <w:rPr>
          <w:rFonts w:ascii="Times New Roman" w:hAnsi="Times New Roman" w:cs="Times New Roman"/>
          <w:b/>
          <w:sz w:val="32"/>
          <w:szCs w:val="32"/>
          <w:lang w:val="es-ES"/>
        </w:rPr>
        <w:t xml:space="preserve"> </w:t>
      </w:r>
      <w:r w:rsidR="00A46B7A">
        <w:rPr>
          <w:rFonts w:ascii="Times New Roman" w:hAnsi="Times New Roman" w:cs="Times New Roman"/>
          <w:b/>
          <w:sz w:val="32"/>
          <w:szCs w:val="32"/>
          <w:lang w:val="es-ES"/>
        </w:rPr>
        <w:t>asociatividad de extensión y capacitación.</w:t>
      </w:r>
    </w:p>
    <w:p w14:paraId="75A8CC1E" w14:textId="0FBC3774" w:rsidR="00B26810" w:rsidRDefault="003C3E45"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Los documentos de recolección de datos dentro de la ejecución del POA-202</w:t>
      </w:r>
      <w:r w:rsidR="007E1769">
        <w:rPr>
          <w:rFonts w:ascii="Times New Roman" w:hAnsi="Times New Roman" w:cs="Times New Roman"/>
          <w:b/>
          <w:sz w:val="32"/>
          <w:szCs w:val="32"/>
          <w:lang w:val="es-ES"/>
        </w:rPr>
        <w:t>5</w:t>
      </w:r>
      <w:r>
        <w:rPr>
          <w:rFonts w:ascii="Times New Roman" w:hAnsi="Times New Roman" w:cs="Times New Roman"/>
          <w:b/>
          <w:sz w:val="32"/>
          <w:szCs w:val="32"/>
          <w:lang w:val="es-ES"/>
        </w:rPr>
        <w:t xml:space="preserve">, son instrumento </w:t>
      </w:r>
      <w:r w:rsidR="00B26810">
        <w:rPr>
          <w:rFonts w:ascii="Times New Roman" w:hAnsi="Times New Roman" w:cs="Times New Roman"/>
          <w:b/>
          <w:sz w:val="32"/>
          <w:szCs w:val="32"/>
          <w:lang w:val="es-ES"/>
        </w:rPr>
        <w:t>diseñados</w:t>
      </w:r>
      <w:r>
        <w:rPr>
          <w:rFonts w:ascii="Times New Roman" w:hAnsi="Times New Roman" w:cs="Times New Roman"/>
          <w:b/>
          <w:sz w:val="32"/>
          <w:szCs w:val="32"/>
          <w:lang w:val="es-ES"/>
        </w:rPr>
        <w:t xml:space="preserve"> por la Dirección Técnica</w:t>
      </w:r>
      <w:r w:rsidR="00F23405">
        <w:rPr>
          <w:rFonts w:ascii="Times New Roman" w:hAnsi="Times New Roman" w:cs="Times New Roman"/>
          <w:b/>
          <w:sz w:val="32"/>
          <w:szCs w:val="32"/>
          <w:lang w:val="es-ES"/>
        </w:rPr>
        <w:t xml:space="preserve"> bajo el consenso de</w:t>
      </w:r>
      <w:r w:rsidR="00B26810">
        <w:rPr>
          <w:rFonts w:ascii="Times New Roman" w:hAnsi="Times New Roman" w:cs="Times New Roman"/>
          <w:b/>
          <w:sz w:val="32"/>
          <w:szCs w:val="32"/>
          <w:lang w:val="es-ES"/>
        </w:rPr>
        <w:t>l equipo de elaboración del mismo; el cual detallamos:</w:t>
      </w:r>
    </w:p>
    <w:p w14:paraId="67AB8824" w14:textId="77777777" w:rsidR="00B2681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a).- Plan Operativo Anual.</w:t>
      </w:r>
    </w:p>
    <w:p w14:paraId="3A92C6FD" w14:textId="77777777" w:rsidR="00B2681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b).- Informe Trimestral.</w:t>
      </w:r>
    </w:p>
    <w:p w14:paraId="2BE89FB1" w14:textId="77777777" w:rsidR="00B2681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c).- Informe Semestral.</w:t>
      </w:r>
    </w:p>
    <w:p w14:paraId="16432398" w14:textId="77777777" w:rsidR="003C3E45"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e).- Informe Anual.</w:t>
      </w:r>
      <w:r w:rsidR="003C3E45">
        <w:rPr>
          <w:rFonts w:ascii="Times New Roman" w:hAnsi="Times New Roman" w:cs="Times New Roman"/>
          <w:b/>
          <w:sz w:val="32"/>
          <w:szCs w:val="32"/>
          <w:lang w:val="es-ES"/>
        </w:rPr>
        <w:t xml:space="preserve"> </w:t>
      </w:r>
    </w:p>
    <w:p w14:paraId="28B92CFA" w14:textId="77777777" w:rsidR="00B2681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f).- Proyección Plurianual Preliminar para Techos.</w:t>
      </w:r>
    </w:p>
    <w:p w14:paraId="62FF337B" w14:textId="77777777" w:rsidR="00B2681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g).- Memoria Institucional.</w:t>
      </w:r>
    </w:p>
    <w:p w14:paraId="7366EC84" w14:textId="77777777" w:rsidR="00BB56A0" w:rsidRDefault="00B26810" w:rsidP="008E498D">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Esta serie de documento institucionales nos permite conocer y evaluar el desarrollo cuantitativo y cualitativo en los procesos porcentuales del desarrollo del cultivo durante el año lectivo, en que se va ejecutando su desarrollo. </w:t>
      </w:r>
    </w:p>
    <w:p w14:paraId="4E8C874D" w14:textId="77777777" w:rsidR="000307AA" w:rsidRDefault="00B26810" w:rsidP="00CB484C">
      <w:pPr>
        <w:jc w:val="both"/>
        <w:rPr>
          <w:rFonts w:ascii="Times New Roman" w:hAnsi="Times New Roman" w:cs="Times New Roman"/>
          <w:b/>
          <w:sz w:val="32"/>
          <w:szCs w:val="32"/>
          <w:lang w:val="es-ES"/>
        </w:rPr>
      </w:pPr>
      <w:r>
        <w:rPr>
          <w:rFonts w:ascii="Times New Roman" w:hAnsi="Times New Roman" w:cs="Times New Roman"/>
          <w:b/>
          <w:sz w:val="32"/>
          <w:szCs w:val="32"/>
          <w:lang w:val="es-ES"/>
        </w:rPr>
        <w:t>Además, estos informes llegan</w:t>
      </w:r>
      <w:r w:rsidR="00BB56A0">
        <w:rPr>
          <w:rFonts w:ascii="Times New Roman" w:hAnsi="Times New Roman" w:cs="Times New Roman"/>
          <w:b/>
          <w:sz w:val="32"/>
          <w:szCs w:val="32"/>
          <w:lang w:val="es-ES"/>
        </w:rPr>
        <w:t xml:space="preserve"> a los despachos de</w:t>
      </w:r>
      <w:r>
        <w:rPr>
          <w:rFonts w:ascii="Times New Roman" w:hAnsi="Times New Roman" w:cs="Times New Roman"/>
          <w:b/>
          <w:sz w:val="32"/>
          <w:szCs w:val="32"/>
          <w:lang w:val="es-ES"/>
        </w:rPr>
        <w:t xml:space="preserve"> las autoridades correspondientes</w:t>
      </w:r>
      <w:r w:rsidR="00BB56A0">
        <w:rPr>
          <w:rFonts w:ascii="Times New Roman" w:hAnsi="Times New Roman" w:cs="Times New Roman"/>
          <w:b/>
          <w:sz w:val="32"/>
          <w:szCs w:val="32"/>
          <w:lang w:val="es-ES"/>
        </w:rPr>
        <w:t>, en donde la institución coordina sus diferentes aspectos tanto en lo financieros con los Ministerios de Haciendas y Presupuesto, así como; la coordinación técnica con el Ministerio de Agricultura.</w:t>
      </w:r>
      <w:r w:rsidR="000307AA">
        <w:rPr>
          <w:rFonts w:ascii="Times New Roman" w:hAnsi="Times New Roman" w:cs="Times New Roman"/>
          <w:b/>
          <w:sz w:val="32"/>
          <w:szCs w:val="32"/>
          <w:lang w:val="es-ES"/>
        </w:rPr>
        <w:t xml:space="preserve"> </w:t>
      </w:r>
    </w:p>
    <w:p w14:paraId="002F7EDA" w14:textId="77777777" w:rsidR="000C0C1F" w:rsidRDefault="000307AA" w:rsidP="00CB484C">
      <w:pPr>
        <w:jc w:val="both"/>
        <w:rPr>
          <w:rFonts w:ascii="Times New Roman" w:hAnsi="Times New Roman" w:cs="Times New Roman"/>
          <w:b/>
          <w:sz w:val="32"/>
          <w:szCs w:val="32"/>
          <w:lang w:val="es-ES"/>
        </w:rPr>
      </w:pPr>
      <w:r>
        <w:rPr>
          <w:rFonts w:ascii="Times New Roman" w:hAnsi="Times New Roman" w:cs="Times New Roman"/>
          <w:b/>
          <w:sz w:val="32"/>
          <w:szCs w:val="32"/>
          <w:lang w:val="es-ES"/>
        </w:rPr>
        <w:t>7.2</w:t>
      </w:r>
      <w:r w:rsidR="00CB484C">
        <w:rPr>
          <w:rFonts w:ascii="Times New Roman" w:hAnsi="Times New Roman" w:cs="Times New Roman"/>
          <w:b/>
          <w:sz w:val="32"/>
          <w:szCs w:val="32"/>
          <w:lang w:val="es-ES"/>
        </w:rPr>
        <w:t>- Eficiencia en la Ejecución de la P</w:t>
      </w:r>
      <w:r w:rsidR="000C0C1F">
        <w:rPr>
          <w:rFonts w:ascii="Times New Roman" w:hAnsi="Times New Roman" w:cs="Times New Roman"/>
          <w:b/>
          <w:sz w:val="32"/>
          <w:szCs w:val="32"/>
          <w:lang w:val="es-ES"/>
        </w:rPr>
        <w:t>lanificación.</w:t>
      </w:r>
    </w:p>
    <w:p w14:paraId="3922178F" w14:textId="77777777" w:rsidR="000E7AB1" w:rsidRDefault="007F6BE0" w:rsidP="007F6BE0">
      <w:pPr>
        <w:pStyle w:val="NormalWeb"/>
        <w:shd w:val="clear" w:color="auto" w:fill="F4F5F7"/>
        <w:spacing w:before="0" w:beforeAutospacing="0" w:after="365" w:afterAutospacing="0"/>
        <w:jc w:val="both"/>
        <w:rPr>
          <w:b/>
          <w:color w:val="000000"/>
          <w:sz w:val="32"/>
          <w:szCs w:val="32"/>
          <w:lang w:val="es-ES"/>
        </w:rPr>
      </w:pPr>
      <w:r>
        <w:rPr>
          <w:b/>
          <w:color w:val="000000"/>
          <w:sz w:val="32"/>
          <w:szCs w:val="32"/>
          <w:lang w:val="es-ES"/>
        </w:rPr>
        <w:lastRenderedPageBreak/>
        <w:t>En el ámbito institucional</w:t>
      </w:r>
      <w:r w:rsidR="006B4989">
        <w:rPr>
          <w:b/>
          <w:color w:val="000000"/>
          <w:sz w:val="32"/>
          <w:szCs w:val="32"/>
          <w:lang w:val="es-ES"/>
        </w:rPr>
        <w:t xml:space="preserve"> en la ejecución de la </w:t>
      </w:r>
      <w:r w:rsidR="00F23405">
        <w:rPr>
          <w:b/>
          <w:color w:val="000000"/>
          <w:sz w:val="32"/>
          <w:szCs w:val="32"/>
          <w:lang w:val="es-ES"/>
        </w:rPr>
        <w:t>planificación</w:t>
      </w:r>
      <w:r w:rsidR="006B4989">
        <w:rPr>
          <w:b/>
          <w:color w:val="000000"/>
          <w:sz w:val="32"/>
          <w:szCs w:val="32"/>
          <w:lang w:val="es-ES"/>
        </w:rPr>
        <w:t>,</w:t>
      </w:r>
      <w:r w:rsidRPr="007F6BE0">
        <w:rPr>
          <w:b/>
          <w:color w:val="000000"/>
          <w:sz w:val="32"/>
          <w:szCs w:val="32"/>
          <w:lang w:val="es-ES"/>
        </w:rPr>
        <w:t xml:space="preserve"> se </w:t>
      </w:r>
      <w:r w:rsidR="00A46B7A">
        <w:rPr>
          <w:b/>
          <w:color w:val="000000"/>
          <w:sz w:val="32"/>
          <w:szCs w:val="32"/>
          <w:lang w:val="es-ES"/>
        </w:rPr>
        <w:t>determina</w:t>
      </w:r>
      <w:r w:rsidRPr="007F6BE0">
        <w:rPr>
          <w:b/>
          <w:color w:val="000000"/>
          <w:sz w:val="32"/>
          <w:szCs w:val="32"/>
          <w:lang w:val="es-ES"/>
        </w:rPr>
        <w:t xml:space="preserve"> la capacidad de obtener el mejor resultado con la menor cantidad de recursos, tiempo y costos. </w:t>
      </w:r>
    </w:p>
    <w:p w14:paraId="6BEEA2CA" w14:textId="77777777" w:rsidR="00F2402C" w:rsidRDefault="007F6BE0" w:rsidP="00F2402C">
      <w:pPr>
        <w:shd w:val="clear" w:color="auto" w:fill="FFFFFF"/>
        <w:jc w:val="both"/>
        <w:rPr>
          <w:rFonts w:ascii="Arial" w:eastAsia="Times New Roman" w:hAnsi="Arial" w:cs="Arial"/>
          <w:color w:val="202124"/>
          <w:sz w:val="24"/>
          <w:szCs w:val="24"/>
          <w:lang w:val="es-ES"/>
        </w:rPr>
      </w:pPr>
      <w:r w:rsidRPr="007F6BE0">
        <w:rPr>
          <w:rFonts w:ascii="Times New Roman" w:hAnsi="Times New Roman" w:cs="Times New Roman"/>
          <w:b/>
          <w:color w:val="000000"/>
          <w:sz w:val="32"/>
          <w:szCs w:val="32"/>
          <w:lang w:val="es-ES"/>
        </w:rPr>
        <w:t>La eficiencia</w:t>
      </w:r>
      <w:r w:rsidR="00A46B7A">
        <w:rPr>
          <w:b/>
          <w:color w:val="000000"/>
          <w:sz w:val="32"/>
          <w:szCs w:val="32"/>
          <w:lang w:val="es-ES"/>
        </w:rPr>
        <w:t xml:space="preserve"> </w:t>
      </w:r>
      <w:r w:rsidRPr="007F6BE0">
        <w:rPr>
          <w:rFonts w:ascii="Times New Roman" w:hAnsi="Times New Roman" w:cs="Times New Roman"/>
          <w:b/>
          <w:color w:val="000000"/>
          <w:sz w:val="32"/>
          <w:szCs w:val="32"/>
          <w:lang w:val="es-ES"/>
        </w:rPr>
        <w:t>dete</w:t>
      </w:r>
      <w:r>
        <w:rPr>
          <w:b/>
          <w:color w:val="000000"/>
          <w:sz w:val="32"/>
          <w:szCs w:val="32"/>
          <w:lang w:val="es-ES"/>
        </w:rPr>
        <w:t>rmina cómo debe</w:t>
      </w:r>
      <w:r w:rsidR="000E7AB1">
        <w:rPr>
          <w:b/>
          <w:color w:val="000000"/>
          <w:sz w:val="32"/>
          <w:szCs w:val="32"/>
          <w:lang w:val="es-ES"/>
        </w:rPr>
        <w:t>n</w:t>
      </w:r>
      <w:r>
        <w:rPr>
          <w:b/>
          <w:color w:val="000000"/>
          <w:sz w:val="32"/>
          <w:szCs w:val="32"/>
          <w:lang w:val="es-ES"/>
        </w:rPr>
        <w:t xml:space="preserve"> desarrollarse los</w:t>
      </w:r>
      <w:r w:rsidRPr="007F6BE0">
        <w:rPr>
          <w:rFonts w:ascii="Times New Roman" w:hAnsi="Times New Roman" w:cs="Times New Roman"/>
          <w:b/>
          <w:color w:val="000000"/>
          <w:sz w:val="32"/>
          <w:szCs w:val="32"/>
          <w:lang w:val="es-ES"/>
        </w:rPr>
        <w:t xml:space="preserve"> procedimiento</w:t>
      </w:r>
      <w:r>
        <w:rPr>
          <w:b/>
          <w:color w:val="000000"/>
          <w:sz w:val="32"/>
          <w:szCs w:val="32"/>
          <w:lang w:val="es-ES"/>
        </w:rPr>
        <w:t>s</w:t>
      </w:r>
      <w:r w:rsidR="006B4989">
        <w:rPr>
          <w:b/>
          <w:color w:val="000000"/>
          <w:sz w:val="32"/>
          <w:szCs w:val="32"/>
          <w:lang w:val="es-ES"/>
        </w:rPr>
        <w:t xml:space="preserve"> planificados productivos</w:t>
      </w:r>
      <w:r w:rsidR="00A46B7A">
        <w:rPr>
          <w:rFonts w:ascii="Times New Roman" w:hAnsi="Times New Roman" w:cs="Times New Roman"/>
          <w:b/>
          <w:color w:val="000000"/>
          <w:sz w:val="32"/>
          <w:szCs w:val="32"/>
          <w:lang w:val="es-ES"/>
        </w:rPr>
        <w:t xml:space="preserve"> mediante los cuales se logra un objetivo;</w:t>
      </w:r>
      <w:r w:rsidRPr="007F6BE0">
        <w:rPr>
          <w:rFonts w:ascii="Times New Roman" w:hAnsi="Times New Roman" w:cs="Times New Roman"/>
          <w:b/>
          <w:color w:val="000000"/>
          <w:sz w:val="32"/>
          <w:szCs w:val="32"/>
          <w:lang w:val="es-ES"/>
        </w:rPr>
        <w:t xml:space="preserve"> es decir, que se centra en delimitar cómo se alcanza</w:t>
      </w:r>
      <w:r>
        <w:rPr>
          <w:b/>
          <w:color w:val="000000"/>
          <w:sz w:val="32"/>
          <w:szCs w:val="32"/>
          <w:lang w:val="es-ES"/>
        </w:rPr>
        <w:t>ran las</w:t>
      </w:r>
      <w:r w:rsidRPr="007F6BE0">
        <w:rPr>
          <w:rFonts w:ascii="Times New Roman" w:hAnsi="Times New Roman" w:cs="Times New Roman"/>
          <w:b/>
          <w:color w:val="000000"/>
          <w:sz w:val="32"/>
          <w:szCs w:val="32"/>
          <w:lang w:val="es-ES"/>
        </w:rPr>
        <w:t xml:space="preserve"> meta</w:t>
      </w:r>
      <w:r>
        <w:rPr>
          <w:b/>
          <w:color w:val="000000"/>
          <w:sz w:val="32"/>
          <w:szCs w:val="32"/>
          <w:lang w:val="es-ES"/>
        </w:rPr>
        <w:t>s</w:t>
      </w:r>
      <w:r w:rsidR="000E7AB1">
        <w:rPr>
          <w:b/>
          <w:color w:val="000000"/>
          <w:sz w:val="32"/>
          <w:szCs w:val="32"/>
          <w:lang w:val="es-ES"/>
        </w:rPr>
        <w:t xml:space="preserve"> propuestas,</w:t>
      </w:r>
      <w:r>
        <w:rPr>
          <w:b/>
          <w:color w:val="000000"/>
          <w:sz w:val="32"/>
          <w:szCs w:val="32"/>
          <w:lang w:val="es-ES"/>
        </w:rPr>
        <w:t xml:space="preserve"> planificadas durante el proceso de ejecución del POA</w:t>
      </w:r>
      <w:r w:rsidRPr="007F6BE0">
        <w:rPr>
          <w:rFonts w:ascii="Times New Roman" w:hAnsi="Times New Roman" w:cs="Times New Roman"/>
          <w:b/>
          <w:color w:val="000000"/>
          <w:sz w:val="32"/>
          <w:szCs w:val="32"/>
          <w:lang w:val="es-ES"/>
        </w:rPr>
        <w:t>.</w:t>
      </w:r>
      <w:r w:rsidR="000E7AB1" w:rsidRPr="000E7AB1">
        <w:rPr>
          <w:rFonts w:ascii="Arial" w:eastAsia="Times New Roman" w:hAnsi="Arial" w:cs="Arial"/>
          <w:color w:val="202124"/>
          <w:sz w:val="24"/>
          <w:szCs w:val="24"/>
          <w:lang w:val="es-ES"/>
        </w:rPr>
        <w:t xml:space="preserve"> </w:t>
      </w:r>
    </w:p>
    <w:p w14:paraId="3CE7FF71" w14:textId="77777777" w:rsidR="000E7AB1" w:rsidRPr="000E7AB1" w:rsidRDefault="000E7AB1" w:rsidP="00F24132">
      <w:pPr>
        <w:shd w:val="clear" w:color="auto" w:fill="FFFFFF"/>
        <w:jc w:val="both"/>
        <w:rPr>
          <w:rFonts w:ascii="Arial" w:eastAsia="Times New Roman" w:hAnsi="Arial" w:cs="Arial"/>
          <w:color w:val="202124"/>
          <w:sz w:val="27"/>
          <w:szCs w:val="27"/>
          <w:lang w:val="es-ES"/>
        </w:rPr>
      </w:pPr>
      <w:r w:rsidRPr="000E7AB1">
        <w:rPr>
          <w:rFonts w:ascii="Times New Roman" w:eastAsia="Times New Roman" w:hAnsi="Times New Roman" w:cs="Times New Roman"/>
          <w:b/>
          <w:color w:val="202124"/>
          <w:sz w:val="32"/>
          <w:szCs w:val="32"/>
          <w:lang w:val="es-ES"/>
        </w:rPr>
        <w:t xml:space="preserve">Para </w:t>
      </w:r>
      <w:r w:rsidR="00F2402C" w:rsidRPr="000E7AB1">
        <w:rPr>
          <w:rFonts w:ascii="Times New Roman" w:eastAsia="Times New Roman" w:hAnsi="Times New Roman" w:cs="Times New Roman"/>
          <w:b/>
          <w:color w:val="202124"/>
          <w:sz w:val="32"/>
          <w:szCs w:val="32"/>
          <w:lang w:val="es-ES"/>
        </w:rPr>
        <w:t>e</w:t>
      </w:r>
      <w:r w:rsidR="00F2402C">
        <w:rPr>
          <w:rFonts w:ascii="Times New Roman" w:eastAsia="Times New Roman" w:hAnsi="Times New Roman" w:cs="Times New Roman"/>
          <w:b/>
          <w:color w:val="202124"/>
          <w:sz w:val="32"/>
          <w:szCs w:val="32"/>
          <w:lang w:val="es-ES"/>
        </w:rPr>
        <w:t>ficientizar</w:t>
      </w:r>
      <w:r w:rsidRPr="000E7AB1">
        <w:rPr>
          <w:rFonts w:ascii="Times New Roman" w:eastAsia="Times New Roman" w:hAnsi="Times New Roman" w:cs="Times New Roman"/>
          <w:b/>
          <w:color w:val="202124"/>
          <w:sz w:val="32"/>
          <w:szCs w:val="32"/>
          <w:lang w:val="es-ES"/>
        </w:rPr>
        <w:t xml:space="preserve"> un</w:t>
      </w:r>
      <w:r>
        <w:rPr>
          <w:rFonts w:ascii="Times New Roman" w:eastAsia="Times New Roman" w:hAnsi="Times New Roman" w:cs="Times New Roman"/>
          <w:b/>
          <w:bCs/>
          <w:color w:val="202124"/>
          <w:sz w:val="32"/>
          <w:szCs w:val="32"/>
          <w:lang w:val="es-ES"/>
        </w:rPr>
        <w:t xml:space="preserve"> plan </w:t>
      </w:r>
      <w:r w:rsidR="00F2402C">
        <w:rPr>
          <w:rFonts w:ascii="Times New Roman" w:eastAsia="Times New Roman" w:hAnsi="Times New Roman" w:cs="Times New Roman"/>
          <w:b/>
          <w:bCs/>
          <w:color w:val="202124"/>
          <w:sz w:val="32"/>
          <w:szCs w:val="32"/>
          <w:lang w:val="es-ES"/>
        </w:rPr>
        <w:t>Operativo</w:t>
      </w:r>
      <w:r>
        <w:rPr>
          <w:rFonts w:ascii="Times New Roman" w:eastAsia="Times New Roman" w:hAnsi="Times New Roman" w:cs="Times New Roman"/>
          <w:b/>
          <w:bCs/>
          <w:color w:val="202124"/>
          <w:sz w:val="32"/>
          <w:szCs w:val="32"/>
          <w:lang w:val="es-ES"/>
        </w:rPr>
        <w:t xml:space="preserve"> Anual con </w:t>
      </w:r>
      <w:r w:rsidR="00F2402C">
        <w:rPr>
          <w:rFonts w:ascii="Times New Roman" w:eastAsia="Times New Roman" w:hAnsi="Times New Roman" w:cs="Times New Roman"/>
          <w:b/>
          <w:bCs/>
          <w:color w:val="202124"/>
          <w:sz w:val="32"/>
          <w:szCs w:val="32"/>
          <w:lang w:val="es-ES"/>
        </w:rPr>
        <w:t>características</w:t>
      </w:r>
      <w:r>
        <w:rPr>
          <w:rFonts w:ascii="Times New Roman" w:eastAsia="Times New Roman" w:hAnsi="Times New Roman" w:cs="Times New Roman"/>
          <w:b/>
          <w:bCs/>
          <w:color w:val="202124"/>
          <w:sz w:val="32"/>
          <w:szCs w:val="32"/>
          <w:lang w:val="es-ES"/>
        </w:rPr>
        <w:t xml:space="preserve"> que</w:t>
      </w:r>
      <w:r w:rsidR="00A46B7A">
        <w:rPr>
          <w:rFonts w:ascii="Times New Roman" w:eastAsia="Times New Roman" w:hAnsi="Times New Roman" w:cs="Times New Roman"/>
          <w:b/>
          <w:bCs/>
          <w:color w:val="202124"/>
          <w:sz w:val="32"/>
          <w:szCs w:val="32"/>
          <w:lang w:val="es-ES"/>
        </w:rPr>
        <w:t xml:space="preserve"> garanticen que su </w:t>
      </w:r>
      <w:r w:rsidR="00F2402C">
        <w:rPr>
          <w:rFonts w:ascii="Times New Roman" w:eastAsia="Times New Roman" w:hAnsi="Times New Roman" w:cs="Times New Roman"/>
          <w:b/>
          <w:bCs/>
          <w:color w:val="202124"/>
          <w:sz w:val="32"/>
          <w:szCs w:val="32"/>
          <w:lang w:val="es-ES"/>
        </w:rPr>
        <w:t>desarrollo</w:t>
      </w:r>
      <w:r>
        <w:rPr>
          <w:rFonts w:ascii="Times New Roman" w:eastAsia="Times New Roman" w:hAnsi="Times New Roman" w:cs="Times New Roman"/>
          <w:b/>
          <w:bCs/>
          <w:color w:val="202124"/>
          <w:sz w:val="32"/>
          <w:szCs w:val="32"/>
          <w:lang w:val="es-ES"/>
        </w:rPr>
        <w:t xml:space="preserve"> sea </w:t>
      </w:r>
      <w:r w:rsidR="00F2402C">
        <w:rPr>
          <w:rFonts w:ascii="Times New Roman" w:eastAsia="Times New Roman" w:hAnsi="Times New Roman" w:cs="Times New Roman"/>
          <w:b/>
          <w:bCs/>
          <w:color w:val="202124"/>
          <w:sz w:val="32"/>
          <w:szCs w:val="32"/>
          <w:lang w:val="es-ES"/>
        </w:rPr>
        <w:t>exitoso,</w:t>
      </w:r>
      <w:r w:rsidR="00F2402C" w:rsidRPr="000E7AB1">
        <w:rPr>
          <w:rFonts w:ascii="Times New Roman" w:eastAsia="Times New Roman" w:hAnsi="Times New Roman" w:cs="Times New Roman"/>
          <w:b/>
          <w:bCs/>
          <w:color w:val="202124"/>
          <w:sz w:val="32"/>
          <w:szCs w:val="32"/>
          <w:lang w:val="es-ES"/>
        </w:rPr>
        <w:t xml:space="preserve"> </w:t>
      </w:r>
      <w:r w:rsidR="00F2402C">
        <w:rPr>
          <w:rFonts w:ascii="Times New Roman" w:eastAsia="Times New Roman" w:hAnsi="Times New Roman" w:cs="Times New Roman"/>
          <w:b/>
          <w:bCs/>
          <w:color w:val="202124"/>
          <w:sz w:val="32"/>
          <w:szCs w:val="32"/>
          <w:lang w:val="es-ES"/>
        </w:rPr>
        <w:t xml:space="preserve">la proyección del </w:t>
      </w:r>
      <w:r w:rsidR="00F2402C" w:rsidRPr="000E7AB1">
        <w:rPr>
          <w:rFonts w:ascii="Times New Roman" w:eastAsia="Times New Roman" w:hAnsi="Times New Roman" w:cs="Times New Roman"/>
          <w:b/>
          <w:bCs/>
          <w:color w:val="202124"/>
          <w:sz w:val="32"/>
          <w:szCs w:val="32"/>
          <w:lang w:val="es-ES"/>
        </w:rPr>
        <w:t>trabajo</w:t>
      </w:r>
      <w:r w:rsidR="00F2402C">
        <w:rPr>
          <w:rFonts w:ascii="Times New Roman" w:eastAsia="Times New Roman" w:hAnsi="Times New Roman" w:cs="Times New Roman"/>
          <w:b/>
          <w:bCs/>
          <w:color w:val="202124"/>
          <w:sz w:val="32"/>
          <w:szCs w:val="32"/>
          <w:lang w:val="es-ES"/>
        </w:rPr>
        <w:t xml:space="preserve"> institucional, debe agotar y promediar todos los pasos que permitan una eficacia real en la ejecución </w:t>
      </w:r>
      <w:r w:rsidR="00A46B7A">
        <w:rPr>
          <w:rFonts w:ascii="Times New Roman" w:eastAsia="Times New Roman" w:hAnsi="Times New Roman" w:cs="Times New Roman"/>
          <w:b/>
          <w:bCs/>
          <w:color w:val="202124"/>
          <w:sz w:val="32"/>
          <w:szCs w:val="32"/>
          <w:lang w:val="es-ES"/>
        </w:rPr>
        <w:t>del POA, para crear una</w:t>
      </w:r>
      <w:r w:rsidR="00F2402C">
        <w:rPr>
          <w:rFonts w:ascii="Times New Roman" w:eastAsia="Times New Roman" w:hAnsi="Times New Roman" w:cs="Times New Roman"/>
          <w:b/>
          <w:bCs/>
          <w:color w:val="202124"/>
          <w:sz w:val="32"/>
          <w:szCs w:val="32"/>
          <w:lang w:val="es-ES"/>
        </w:rPr>
        <w:t xml:space="preserve"> dinámica dentro de la ejecución programada. </w:t>
      </w:r>
      <w:r w:rsidR="00A46B7A">
        <w:rPr>
          <w:rFonts w:ascii="Times New Roman" w:eastAsia="Times New Roman" w:hAnsi="Times New Roman" w:cs="Times New Roman"/>
          <w:b/>
          <w:bCs/>
          <w:color w:val="202124"/>
          <w:sz w:val="32"/>
          <w:szCs w:val="32"/>
          <w:lang w:val="es-ES"/>
        </w:rPr>
        <w:t>Para lograr un proyecto</w:t>
      </w:r>
      <w:r w:rsidR="00F2402C">
        <w:rPr>
          <w:rFonts w:ascii="Times New Roman" w:eastAsia="Times New Roman" w:hAnsi="Times New Roman" w:cs="Times New Roman"/>
          <w:b/>
          <w:bCs/>
          <w:color w:val="202124"/>
          <w:sz w:val="32"/>
          <w:szCs w:val="32"/>
          <w:lang w:val="es-ES"/>
        </w:rPr>
        <w:t xml:space="preserve"> eficiente debemos al mom</w:t>
      </w:r>
      <w:r w:rsidR="00A46B7A">
        <w:rPr>
          <w:rFonts w:ascii="Times New Roman" w:eastAsia="Times New Roman" w:hAnsi="Times New Roman" w:cs="Times New Roman"/>
          <w:b/>
          <w:bCs/>
          <w:color w:val="202124"/>
          <w:sz w:val="32"/>
          <w:szCs w:val="32"/>
          <w:lang w:val="es-ES"/>
        </w:rPr>
        <w:t xml:space="preserve">ento de planificar, tomar en cuenta los siguientes </w:t>
      </w:r>
      <w:r w:rsidR="00F2402C">
        <w:rPr>
          <w:rFonts w:ascii="Times New Roman" w:eastAsia="Times New Roman" w:hAnsi="Times New Roman" w:cs="Times New Roman"/>
          <w:b/>
          <w:bCs/>
          <w:color w:val="202124"/>
          <w:sz w:val="32"/>
          <w:szCs w:val="32"/>
          <w:lang w:val="es-ES"/>
        </w:rPr>
        <w:t>elementos que son fundamentales</w:t>
      </w:r>
      <w:r w:rsidR="001D7337">
        <w:rPr>
          <w:rFonts w:ascii="Times New Roman" w:eastAsia="Times New Roman" w:hAnsi="Times New Roman" w:cs="Times New Roman"/>
          <w:b/>
          <w:bCs/>
          <w:color w:val="202124"/>
          <w:sz w:val="32"/>
          <w:szCs w:val="32"/>
          <w:lang w:val="es-ES"/>
        </w:rPr>
        <w:t xml:space="preserve"> y </w:t>
      </w:r>
      <w:r w:rsidR="002F1B3A">
        <w:rPr>
          <w:rFonts w:ascii="Times New Roman" w:eastAsia="Times New Roman" w:hAnsi="Times New Roman" w:cs="Times New Roman"/>
          <w:b/>
          <w:bCs/>
          <w:color w:val="202124"/>
          <w:sz w:val="32"/>
          <w:szCs w:val="32"/>
          <w:lang w:val="es-ES"/>
        </w:rPr>
        <w:t>aplicables al</w:t>
      </w:r>
      <w:r w:rsidR="001D7337">
        <w:rPr>
          <w:rFonts w:ascii="Times New Roman" w:eastAsia="Times New Roman" w:hAnsi="Times New Roman" w:cs="Times New Roman"/>
          <w:b/>
          <w:bCs/>
          <w:color w:val="202124"/>
          <w:sz w:val="32"/>
          <w:szCs w:val="32"/>
          <w:lang w:val="es-ES"/>
        </w:rPr>
        <w:t xml:space="preserve"> momento</w:t>
      </w:r>
      <w:r w:rsidR="00A46B7A">
        <w:rPr>
          <w:rFonts w:ascii="Times New Roman" w:eastAsia="Times New Roman" w:hAnsi="Times New Roman" w:cs="Times New Roman"/>
          <w:b/>
          <w:bCs/>
          <w:color w:val="202124"/>
          <w:sz w:val="32"/>
          <w:szCs w:val="32"/>
          <w:lang w:val="es-ES"/>
        </w:rPr>
        <w:t xml:space="preserve"> en su ejecución:</w:t>
      </w:r>
    </w:p>
    <w:p w14:paraId="2B3F66CC" w14:textId="77777777" w:rsidR="000E7AB1" w:rsidRPr="000E7AB1" w:rsidRDefault="001D7337"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sidRPr="000E7AB1">
        <w:rPr>
          <w:rFonts w:ascii="Times New Roman" w:eastAsia="Times New Roman" w:hAnsi="Times New Roman" w:cs="Times New Roman"/>
          <w:b/>
          <w:color w:val="202124"/>
          <w:sz w:val="32"/>
          <w:szCs w:val="32"/>
          <w:lang w:val="es-ES"/>
        </w:rPr>
        <w:t>Estableci</w:t>
      </w:r>
      <w:r>
        <w:rPr>
          <w:rFonts w:ascii="Times New Roman" w:eastAsia="Times New Roman" w:hAnsi="Times New Roman" w:cs="Times New Roman"/>
          <w:b/>
          <w:color w:val="202124"/>
          <w:sz w:val="32"/>
          <w:szCs w:val="32"/>
          <w:lang w:val="es-ES"/>
        </w:rPr>
        <w:t>miento</w:t>
      </w:r>
      <w:r w:rsidR="000E7AB1" w:rsidRPr="000E7AB1">
        <w:rPr>
          <w:rFonts w:ascii="Times New Roman" w:eastAsia="Times New Roman" w:hAnsi="Times New Roman" w:cs="Times New Roman"/>
          <w:b/>
          <w:color w:val="202124"/>
          <w:sz w:val="32"/>
          <w:szCs w:val="32"/>
          <w:lang w:val="es-ES"/>
        </w:rPr>
        <w:t xml:space="preserve"> </w:t>
      </w:r>
      <w:r>
        <w:rPr>
          <w:rFonts w:ascii="Times New Roman" w:eastAsia="Times New Roman" w:hAnsi="Times New Roman" w:cs="Times New Roman"/>
          <w:b/>
          <w:color w:val="202124"/>
          <w:sz w:val="32"/>
          <w:szCs w:val="32"/>
          <w:lang w:val="es-ES"/>
        </w:rPr>
        <w:t>d</w:t>
      </w:r>
      <w:r w:rsidR="000E7AB1" w:rsidRPr="000E7AB1">
        <w:rPr>
          <w:rFonts w:ascii="Times New Roman" w:eastAsia="Times New Roman" w:hAnsi="Times New Roman" w:cs="Times New Roman"/>
          <w:b/>
          <w:color w:val="202124"/>
          <w:sz w:val="32"/>
          <w:szCs w:val="32"/>
          <w:lang w:val="es-ES"/>
        </w:rPr>
        <w:t>el objetivo.</w:t>
      </w:r>
    </w:p>
    <w:p w14:paraId="3A57644B" w14:textId="77777777" w:rsidR="000E7AB1" w:rsidRPr="000E7AB1" w:rsidRDefault="001D7337"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Pr>
          <w:rFonts w:ascii="Times New Roman" w:eastAsia="Times New Roman" w:hAnsi="Times New Roman" w:cs="Times New Roman"/>
          <w:b/>
          <w:color w:val="202124"/>
          <w:sz w:val="32"/>
          <w:szCs w:val="32"/>
          <w:lang w:val="es-ES"/>
        </w:rPr>
        <w:t>Reconocimiento</w:t>
      </w:r>
      <w:r w:rsidR="000E7AB1" w:rsidRPr="000E7AB1">
        <w:rPr>
          <w:rFonts w:ascii="Times New Roman" w:eastAsia="Times New Roman" w:hAnsi="Times New Roman" w:cs="Times New Roman"/>
          <w:b/>
          <w:color w:val="202124"/>
          <w:sz w:val="32"/>
          <w:szCs w:val="32"/>
          <w:lang w:val="es-ES"/>
        </w:rPr>
        <w:t xml:space="preserve"> las limitaciones y facilidades.</w:t>
      </w:r>
    </w:p>
    <w:p w14:paraId="45AF7653" w14:textId="77777777" w:rsidR="000E7AB1" w:rsidRPr="000E7AB1" w:rsidRDefault="001D7337"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sidRPr="000E7AB1">
        <w:rPr>
          <w:rFonts w:ascii="Times New Roman" w:eastAsia="Times New Roman" w:hAnsi="Times New Roman" w:cs="Times New Roman"/>
          <w:b/>
          <w:color w:val="202124"/>
          <w:sz w:val="32"/>
          <w:szCs w:val="32"/>
          <w:lang w:val="es-ES"/>
        </w:rPr>
        <w:t>Fija</w:t>
      </w:r>
      <w:r>
        <w:rPr>
          <w:rFonts w:ascii="Times New Roman" w:eastAsia="Times New Roman" w:hAnsi="Times New Roman" w:cs="Times New Roman"/>
          <w:b/>
          <w:color w:val="202124"/>
          <w:sz w:val="32"/>
          <w:szCs w:val="32"/>
          <w:lang w:val="es-ES"/>
        </w:rPr>
        <w:t>ción de</w:t>
      </w:r>
      <w:r w:rsidR="000E7AB1" w:rsidRPr="000E7AB1">
        <w:rPr>
          <w:rFonts w:ascii="Times New Roman" w:eastAsia="Times New Roman" w:hAnsi="Times New Roman" w:cs="Times New Roman"/>
          <w:b/>
          <w:color w:val="202124"/>
          <w:sz w:val="32"/>
          <w:szCs w:val="32"/>
          <w:lang w:val="es-ES"/>
        </w:rPr>
        <w:t xml:space="preserve"> las metas y objetivos particulares.</w:t>
      </w:r>
    </w:p>
    <w:p w14:paraId="775B2943" w14:textId="77777777" w:rsidR="000E7AB1" w:rsidRPr="000E7AB1" w:rsidRDefault="001D7337"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Pr>
          <w:rFonts w:ascii="Times New Roman" w:eastAsia="Times New Roman" w:hAnsi="Times New Roman" w:cs="Times New Roman"/>
          <w:b/>
          <w:color w:val="202124"/>
          <w:sz w:val="32"/>
          <w:szCs w:val="32"/>
          <w:lang w:val="es-ES"/>
        </w:rPr>
        <w:t>Definición y</w:t>
      </w:r>
      <w:r w:rsidR="000E7AB1" w:rsidRPr="000E7AB1">
        <w:rPr>
          <w:rFonts w:ascii="Times New Roman" w:eastAsia="Times New Roman" w:hAnsi="Times New Roman" w:cs="Times New Roman"/>
          <w:b/>
          <w:color w:val="202124"/>
          <w:sz w:val="32"/>
          <w:szCs w:val="32"/>
          <w:lang w:val="es-ES"/>
        </w:rPr>
        <w:t xml:space="preserve"> responsabilidades en el equipo.</w:t>
      </w:r>
    </w:p>
    <w:p w14:paraId="7F4AEABE" w14:textId="77777777" w:rsidR="000E7AB1" w:rsidRPr="000E7AB1" w:rsidRDefault="006F6048"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sidRPr="001D7337">
        <w:rPr>
          <w:rFonts w:ascii="Times New Roman" w:eastAsia="Times New Roman" w:hAnsi="Times New Roman" w:cs="Times New Roman"/>
          <w:b/>
          <w:color w:val="202124"/>
          <w:sz w:val="32"/>
          <w:szCs w:val="32"/>
          <w:lang w:val="es-ES"/>
        </w:rPr>
        <w:t>Crea</w:t>
      </w:r>
      <w:r>
        <w:rPr>
          <w:rFonts w:ascii="Times New Roman" w:eastAsia="Times New Roman" w:hAnsi="Times New Roman" w:cs="Times New Roman"/>
          <w:b/>
          <w:color w:val="202124"/>
          <w:sz w:val="32"/>
          <w:szCs w:val="32"/>
          <w:lang w:val="es-ES"/>
        </w:rPr>
        <w:t>c</w:t>
      </w:r>
      <w:r w:rsidRPr="001D7337">
        <w:rPr>
          <w:rFonts w:ascii="Times New Roman" w:eastAsia="Times New Roman" w:hAnsi="Times New Roman" w:cs="Times New Roman"/>
          <w:b/>
          <w:color w:val="202124"/>
          <w:sz w:val="32"/>
          <w:szCs w:val="32"/>
          <w:lang w:val="es-ES"/>
        </w:rPr>
        <w:t>ión</w:t>
      </w:r>
      <w:r w:rsidR="001D7337" w:rsidRPr="001D7337">
        <w:rPr>
          <w:rFonts w:ascii="Times New Roman" w:eastAsia="Times New Roman" w:hAnsi="Times New Roman" w:cs="Times New Roman"/>
          <w:b/>
          <w:color w:val="202124"/>
          <w:sz w:val="32"/>
          <w:szCs w:val="32"/>
          <w:lang w:val="es-ES"/>
        </w:rPr>
        <w:t xml:space="preserve"> y diseño de</w:t>
      </w:r>
      <w:r w:rsidR="000E7AB1" w:rsidRPr="000E7AB1">
        <w:rPr>
          <w:rFonts w:ascii="Times New Roman" w:eastAsia="Times New Roman" w:hAnsi="Times New Roman" w:cs="Times New Roman"/>
          <w:b/>
          <w:color w:val="202124"/>
          <w:sz w:val="32"/>
          <w:szCs w:val="32"/>
          <w:lang w:val="es-ES"/>
        </w:rPr>
        <w:t xml:space="preserve"> estrategia</w:t>
      </w:r>
      <w:r w:rsidR="001D7337" w:rsidRPr="001D7337">
        <w:rPr>
          <w:rFonts w:ascii="Times New Roman" w:eastAsia="Times New Roman" w:hAnsi="Times New Roman" w:cs="Times New Roman"/>
          <w:b/>
          <w:color w:val="202124"/>
          <w:sz w:val="32"/>
          <w:szCs w:val="32"/>
          <w:lang w:val="es-ES"/>
        </w:rPr>
        <w:t>s</w:t>
      </w:r>
      <w:r w:rsidR="000E7AB1" w:rsidRPr="000E7AB1">
        <w:rPr>
          <w:rFonts w:ascii="Times New Roman" w:eastAsia="Times New Roman" w:hAnsi="Times New Roman" w:cs="Times New Roman"/>
          <w:b/>
          <w:color w:val="202124"/>
          <w:sz w:val="32"/>
          <w:szCs w:val="32"/>
          <w:lang w:val="es-ES"/>
        </w:rPr>
        <w:t>.</w:t>
      </w:r>
    </w:p>
    <w:p w14:paraId="781C8184" w14:textId="77777777" w:rsidR="000E7AB1" w:rsidRPr="000E7AB1" w:rsidRDefault="001D7337" w:rsidP="00F24132">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sidRPr="001D7337">
        <w:rPr>
          <w:rFonts w:ascii="Times New Roman" w:eastAsia="Times New Roman" w:hAnsi="Times New Roman" w:cs="Times New Roman"/>
          <w:b/>
          <w:color w:val="202124"/>
          <w:sz w:val="32"/>
          <w:szCs w:val="32"/>
          <w:lang w:val="es-ES"/>
        </w:rPr>
        <w:t>Establecimiento de temporalidad y</w:t>
      </w:r>
      <w:r w:rsidR="000E7AB1" w:rsidRPr="000E7AB1">
        <w:rPr>
          <w:rFonts w:ascii="Times New Roman" w:eastAsia="Times New Roman" w:hAnsi="Times New Roman" w:cs="Times New Roman"/>
          <w:b/>
          <w:color w:val="202124"/>
          <w:sz w:val="32"/>
          <w:szCs w:val="32"/>
          <w:lang w:val="es-ES"/>
        </w:rPr>
        <w:t xml:space="preserve"> los plazos.</w:t>
      </w:r>
    </w:p>
    <w:p w14:paraId="78A1A6F3" w14:textId="77777777" w:rsidR="00E03B6B" w:rsidRDefault="006F6048" w:rsidP="00E03B6B">
      <w:pPr>
        <w:numPr>
          <w:ilvl w:val="0"/>
          <w:numId w:val="1"/>
        </w:numPr>
        <w:shd w:val="clear" w:color="auto" w:fill="FFFFFF"/>
        <w:spacing w:after="60" w:line="240" w:lineRule="auto"/>
        <w:ind w:left="0"/>
        <w:rPr>
          <w:rFonts w:ascii="Times New Roman" w:eastAsia="Times New Roman" w:hAnsi="Times New Roman" w:cs="Times New Roman"/>
          <w:b/>
          <w:color w:val="202124"/>
          <w:sz w:val="32"/>
          <w:szCs w:val="32"/>
          <w:lang w:val="es-ES"/>
        </w:rPr>
      </w:pPr>
      <w:r w:rsidRPr="008D1A65">
        <w:rPr>
          <w:rFonts w:ascii="Times New Roman" w:eastAsia="Times New Roman" w:hAnsi="Times New Roman" w:cs="Times New Roman"/>
          <w:b/>
          <w:color w:val="202124"/>
          <w:sz w:val="32"/>
          <w:szCs w:val="32"/>
          <w:lang w:val="es-ES"/>
        </w:rPr>
        <w:t>Determinación</w:t>
      </w:r>
      <w:r w:rsidR="001D7337" w:rsidRPr="008D1A65">
        <w:rPr>
          <w:rFonts w:ascii="Times New Roman" w:eastAsia="Times New Roman" w:hAnsi="Times New Roman" w:cs="Times New Roman"/>
          <w:b/>
          <w:color w:val="202124"/>
          <w:sz w:val="32"/>
          <w:szCs w:val="32"/>
          <w:lang w:val="es-ES"/>
        </w:rPr>
        <w:t xml:space="preserve"> y </w:t>
      </w:r>
      <w:r w:rsidRPr="008D1A65">
        <w:rPr>
          <w:rFonts w:ascii="Times New Roman" w:eastAsia="Times New Roman" w:hAnsi="Times New Roman" w:cs="Times New Roman"/>
          <w:b/>
          <w:color w:val="202124"/>
          <w:sz w:val="32"/>
          <w:szCs w:val="32"/>
          <w:lang w:val="es-ES"/>
        </w:rPr>
        <w:t>elaboración</w:t>
      </w:r>
      <w:r w:rsidR="001D7337" w:rsidRPr="008D1A65">
        <w:rPr>
          <w:rFonts w:ascii="Times New Roman" w:eastAsia="Times New Roman" w:hAnsi="Times New Roman" w:cs="Times New Roman"/>
          <w:b/>
          <w:color w:val="202124"/>
          <w:sz w:val="32"/>
          <w:szCs w:val="32"/>
          <w:lang w:val="es-ES"/>
        </w:rPr>
        <w:t xml:space="preserve"> de </w:t>
      </w:r>
      <w:r w:rsidRPr="008D1A65">
        <w:rPr>
          <w:rFonts w:ascii="Times New Roman" w:eastAsia="Times New Roman" w:hAnsi="Times New Roman" w:cs="Times New Roman"/>
          <w:b/>
          <w:color w:val="202124"/>
          <w:sz w:val="32"/>
          <w:szCs w:val="32"/>
          <w:lang w:val="es-ES"/>
        </w:rPr>
        <w:t>presupuesto de</w:t>
      </w:r>
      <w:r w:rsidR="000E7AB1" w:rsidRPr="008D1A65">
        <w:rPr>
          <w:rFonts w:ascii="Times New Roman" w:eastAsia="Times New Roman" w:hAnsi="Times New Roman" w:cs="Times New Roman"/>
          <w:b/>
          <w:color w:val="202124"/>
          <w:sz w:val="32"/>
          <w:szCs w:val="32"/>
          <w:lang w:val="es-ES"/>
        </w:rPr>
        <w:t xml:space="preserve"> los recursos necesarios.</w:t>
      </w:r>
    </w:p>
    <w:p w14:paraId="6C8EBE2C" w14:textId="77777777" w:rsidR="00E03B6B" w:rsidRPr="00E03B6B" w:rsidRDefault="00E03B6B" w:rsidP="00E03B6B">
      <w:pPr>
        <w:shd w:val="clear" w:color="auto" w:fill="FFFFFF"/>
        <w:spacing w:after="60" w:line="240" w:lineRule="auto"/>
        <w:rPr>
          <w:rFonts w:ascii="Times New Roman" w:eastAsia="Times New Roman" w:hAnsi="Times New Roman" w:cs="Times New Roman"/>
          <w:b/>
          <w:color w:val="202124"/>
          <w:sz w:val="32"/>
          <w:szCs w:val="32"/>
          <w:lang w:val="es-ES"/>
        </w:rPr>
      </w:pPr>
    </w:p>
    <w:p w14:paraId="3B228E9A" w14:textId="77777777" w:rsidR="007F6BE0" w:rsidRDefault="008D1A65" w:rsidP="008D1A65">
      <w:pPr>
        <w:shd w:val="clear" w:color="auto" w:fill="FFFFFF"/>
        <w:spacing w:after="60" w:line="240" w:lineRule="auto"/>
        <w:rPr>
          <w:rFonts w:ascii="Times New Roman" w:eastAsia="Times New Roman" w:hAnsi="Times New Roman" w:cs="Times New Roman"/>
          <w:b/>
          <w:color w:val="202124"/>
          <w:sz w:val="32"/>
          <w:szCs w:val="32"/>
          <w:lang w:val="es-ES"/>
        </w:rPr>
      </w:pPr>
      <w:r>
        <w:rPr>
          <w:rFonts w:ascii="Times New Roman" w:eastAsia="Times New Roman" w:hAnsi="Times New Roman" w:cs="Times New Roman"/>
          <w:b/>
          <w:color w:val="202124"/>
          <w:sz w:val="32"/>
          <w:szCs w:val="32"/>
          <w:lang w:val="es-ES"/>
        </w:rPr>
        <w:t xml:space="preserve">8.- </w:t>
      </w:r>
      <w:r w:rsidR="009A2CD0">
        <w:rPr>
          <w:rFonts w:ascii="Times New Roman" w:eastAsia="Times New Roman" w:hAnsi="Times New Roman" w:cs="Times New Roman"/>
          <w:b/>
          <w:color w:val="202124"/>
          <w:sz w:val="32"/>
          <w:szCs w:val="32"/>
          <w:lang w:val="es-ES"/>
        </w:rPr>
        <w:t>MEDICION Y</w:t>
      </w:r>
      <w:r w:rsidR="001D7337" w:rsidRPr="008D1A65">
        <w:rPr>
          <w:rFonts w:ascii="Times New Roman" w:eastAsia="Times New Roman" w:hAnsi="Times New Roman" w:cs="Times New Roman"/>
          <w:b/>
          <w:color w:val="202124"/>
          <w:sz w:val="32"/>
          <w:szCs w:val="32"/>
          <w:lang w:val="es-ES"/>
        </w:rPr>
        <w:t xml:space="preserve"> </w:t>
      </w:r>
      <w:r>
        <w:rPr>
          <w:rFonts w:ascii="Times New Roman" w:eastAsia="Times New Roman" w:hAnsi="Times New Roman" w:cs="Times New Roman"/>
          <w:b/>
          <w:color w:val="202124"/>
          <w:sz w:val="32"/>
          <w:szCs w:val="32"/>
          <w:lang w:val="es-ES"/>
        </w:rPr>
        <w:t>E</w:t>
      </w:r>
      <w:r w:rsidR="009A2CD0">
        <w:rPr>
          <w:rFonts w:ascii="Times New Roman" w:eastAsia="Times New Roman" w:hAnsi="Times New Roman" w:cs="Times New Roman"/>
          <w:b/>
          <w:color w:val="202124"/>
          <w:sz w:val="32"/>
          <w:szCs w:val="32"/>
          <w:lang w:val="es-ES"/>
        </w:rPr>
        <w:t>VALUACION A CORTO, MEDIANO Y</w:t>
      </w:r>
      <w:r>
        <w:rPr>
          <w:rFonts w:ascii="Times New Roman" w:eastAsia="Times New Roman" w:hAnsi="Times New Roman" w:cs="Times New Roman"/>
          <w:b/>
          <w:color w:val="202124"/>
          <w:sz w:val="32"/>
          <w:szCs w:val="32"/>
          <w:lang w:val="es-ES"/>
        </w:rPr>
        <w:t xml:space="preserve"> L</w:t>
      </w:r>
      <w:r w:rsidR="009A2CD0">
        <w:rPr>
          <w:rFonts w:ascii="Times New Roman" w:eastAsia="Times New Roman" w:hAnsi="Times New Roman" w:cs="Times New Roman"/>
          <w:b/>
          <w:color w:val="202124"/>
          <w:sz w:val="32"/>
          <w:szCs w:val="32"/>
          <w:lang w:val="es-ES"/>
        </w:rPr>
        <w:t xml:space="preserve">ARGO PLAZO DE </w:t>
      </w:r>
      <w:r w:rsidR="00E03B6B">
        <w:rPr>
          <w:rFonts w:ascii="Times New Roman" w:eastAsia="Times New Roman" w:hAnsi="Times New Roman" w:cs="Times New Roman"/>
          <w:b/>
          <w:color w:val="202124"/>
          <w:sz w:val="32"/>
          <w:szCs w:val="32"/>
          <w:lang w:val="es-ES"/>
        </w:rPr>
        <w:t>LOS RESULTADOS</w:t>
      </w:r>
      <w:r w:rsidR="000E7AB1" w:rsidRPr="008D1A65">
        <w:rPr>
          <w:rFonts w:ascii="Times New Roman" w:eastAsia="Times New Roman" w:hAnsi="Times New Roman" w:cs="Times New Roman"/>
          <w:b/>
          <w:color w:val="202124"/>
          <w:sz w:val="32"/>
          <w:szCs w:val="32"/>
          <w:lang w:val="es-ES"/>
        </w:rPr>
        <w:t>.</w:t>
      </w:r>
    </w:p>
    <w:p w14:paraId="37C58416" w14:textId="77777777" w:rsidR="00E03B6B" w:rsidRPr="008D1A65" w:rsidRDefault="00E03B6B" w:rsidP="008D1A65">
      <w:pPr>
        <w:shd w:val="clear" w:color="auto" w:fill="FFFFFF"/>
        <w:spacing w:after="60" w:line="240" w:lineRule="auto"/>
        <w:rPr>
          <w:rFonts w:ascii="Times New Roman" w:eastAsia="Times New Roman" w:hAnsi="Times New Roman" w:cs="Times New Roman"/>
          <w:b/>
          <w:color w:val="202124"/>
          <w:sz w:val="32"/>
          <w:szCs w:val="32"/>
          <w:lang w:val="es-ES"/>
        </w:rPr>
      </w:pPr>
    </w:p>
    <w:p w14:paraId="2F69072D" w14:textId="77777777" w:rsidR="00B333ED" w:rsidRDefault="007F6BE0" w:rsidP="00B333ED">
      <w:pPr>
        <w:pStyle w:val="NormalWeb"/>
        <w:shd w:val="clear" w:color="auto" w:fill="F4F5F7"/>
        <w:spacing w:before="0" w:beforeAutospacing="0" w:after="365" w:afterAutospacing="0"/>
        <w:jc w:val="both"/>
        <w:rPr>
          <w:b/>
          <w:color w:val="000000"/>
          <w:sz w:val="32"/>
          <w:szCs w:val="32"/>
          <w:lang w:val="es-ES"/>
        </w:rPr>
      </w:pPr>
      <w:r>
        <w:rPr>
          <w:b/>
          <w:color w:val="000000"/>
          <w:sz w:val="32"/>
          <w:szCs w:val="32"/>
          <w:lang w:val="es-ES"/>
        </w:rPr>
        <w:t xml:space="preserve">Para que la proyección </w:t>
      </w:r>
      <w:r w:rsidR="006B4989">
        <w:rPr>
          <w:b/>
          <w:color w:val="000000"/>
          <w:sz w:val="32"/>
          <w:szCs w:val="32"/>
          <w:lang w:val="es-ES"/>
        </w:rPr>
        <w:t xml:space="preserve">físico - </w:t>
      </w:r>
      <w:r>
        <w:rPr>
          <w:b/>
          <w:color w:val="000000"/>
          <w:sz w:val="32"/>
          <w:szCs w:val="32"/>
          <w:lang w:val="es-ES"/>
        </w:rPr>
        <w:t xml:space="preserve">financiera de la institución </w:t>
      </w:r>
      <w:r w:rsidRPr="007F6BE0">
        <w:rPr>
          <w:b/>
          <w:color w:val="000000"/>
          <w:sz w:val="32"/>
          <w:szCs w:val="32"/>
          <w:lang w:val="es-ES"/>
        </w:rPr>
        <w:t>sea rentable, debe ser eficiente</w:t>
      </w:r>
      <w:r w:rsidR="00403FC5">
        <w:rPr>
          <w:b/>
          <w:color w:val="000000"/>
          <w:sz w:val="32"/>
          <w:szCs w:val="32"/>
          <w:lang w:val="es-ES"/>
        </w:rPr>
        <w:t>. L</w:t>
      </w:r>
      <w:r w:rsidR="000E7AB1">
        <w:rPr>
          <w:b/>
          <w:color w:val="000000"/>
          <w:sz w:val="32"/>
          <w:szCs w:val="32"/>
          <w:lang w:val="es-ES"/>
        </w:rPr>
        <w:t xml:space="preserve">a determinación en una buena </w:t>
      </w:r>
      <w:r w:rsidR="000E7AB1">
        <w:rPr>
          <w:b/>
          <w:color w:val="000000"/>
          <w:sz w:val="32"/>
          <w:szCs w:val="32"/>
          <w:lang w:val="es-ES"/>
        </w:rPr>
        <w:lastRenderedPageBreak/>
        <w:t>planificación estratégica</w:t>
      </w:r>
      <w:r w:rsidR="00403FC5">
        <w:rPr>
          <w:b/>
          <w:color w:val="000000"/>
          <w:sz w:val="32"/>
          <w:szCs w:val="32"/>
          <w:lang w:val="es-ES"/>
        </w:rPr>
        <w:t xml:space="preserve"> es preponderante y</w:t>
      </w:r>
      <w:r w:rsidRPr="007F6BE0">
        <w:rPr>
          <w:b/>
          <w:color w:val="000000"/>
          <w:sz w:val="32"/>
          <w:szCs w:val="32"/>
          <w:lang w:val="es-ES"/>
        </w:rPr>
        <w:t xml:space="preserve"> para ello, los</w:t>
      </w:r>
      <w:r>
        <w:rPr>
          <w:b/>
          <w:color w:val="000000"/>
          <w:sz w:val="32"/>
          <w:szCs w:val="32"/>
          <w:lang w:val="es-ES"/>
        </w:rPr>
        <w:t xml:space="preserve"> funcionarios,</w:t>
      </w:r>
      <w:r w:rsidRPr="007F6BE0">
        <w:rPr>
          <w:b/>
          <w:color w:val="000000"/>
          <w:sz w:val="32"/>
          <w:szCs w:val="32"/>
          <w:lang w:val="es-ES"/>
        </w:rPr>
        <w:t xml:space="preserve"> empleados</w:t>
      </w:r>
      <w:r>
        <w:rPr>
          <w:b/>
          <w:color w:val="000000"/>
          <w:sz w:val="32"/>
          <w:szCs w:val="32"/>
          <w:lang w:val="es-ES"/>
        </w:rPr>
        <w:t xml:space="preserve">, técnicos, administradores, </w:t>
      </w:r>
      <w:r w:rsidR="006B4989">
        <w:rPr>
          <w:b/>
          <w:color w:val="000000"/>
          <w:sz w:val="32"/>
          <w:szCs w:val="32"/>
          <w:lang w:val="es-ES"/>
        </w:rPr>
        <w:t>etc.</w:t>
      </w:r>
      <w:r>
        <w:rPr>
          <w:b/>
          <w:color w:val="000000"/>
          <w:sz w:val="32"/>
          <w:szCs w:val="32"/>
          <w:lang w:val="es-ES"/>
        </w:rPr>
        <w:t>;</w:t>
      </w:r>
      <w:r w:rsidR="00403FC5">
        <w:rPr>
          <w:b/>
          <w:color w:val="000000"/>
          <w:sz w:val="32"/>
          <w:szCs w:val="32"/>
          <w:lang w:val="es-ES"/>
        </w:rPr>
        <w:t xml:space="preserve"> poseen las competencias </w:t>
      </w:r>
      <w:r w:rsidRPr="007F6BE0">
        <w:rPr>
          <w:b/>
          <w:color w:val="000000"/>
          <w:sz w:val="32"/>
          <w:szCs w:val="32"/>
          <w:lang w:val="es-ES"/>
        </w:rPr>
        <w:t>para realizar su trabajo,</w:t>
      </w:r>
      <w:r w:rsidR="006B4989">
        <w:rPr>
          <w:b/>
          <w:color w:val="000000"/>
          <w:sz w:val="32"/>
          <w:szCs w:val="32"/>
          <w:lang w:val="es-ES"/>
        </w:rPr>
        <w:t xml:space="preserve"> dentro de</w:t>
      </w:r>
      <w:r w:rsidR="00403FC5">
        <w:rPr>
          <w:b/>
          <w:color w:val="000000"/>
          <w:sz w:val="32"/>
          <w:szCs w:val="32"/>
          <w:lang w:val="es-ES"/>
        </w:rPr>
        <w:t xml:space="preserve"> los procesos productivos</w:t>
      </w:r>
      <w:r w:rsidR="003801EE">
        <w:rPr>
          <w:b/>
          <w:color w:val="000000"/>
          <w:sz w:val="32"/>
          <w:szCs w:val="32"/>
          <w:lang w:val="es-ES"/>
        </w:rPr>
        <w:t xml:space="preserve"> otorgan a los productores que a su vez tienen que estar satisfechos con el servicio.</w:t>
      </w:r>
      <w:r w:rsidR="006B4989">
        <w:rPr>
          <w:b/>
          <w:color w:val="000000"/>
          <w:sz w:val="32"/>
          <w:szCs w:val="32"/>
          <w:lang w:val="es-ES"/>
        </w:rPr>
        <w:t xml:space="preserve"> </w:t>
      </w:r>
    </w:p>
    <w:p w14:paraId="6B451240" w14:textId="77777777" w:rsidR="00E33368" w:rsidRPr="00B333ED" w:rsidRDefault="000307AA" w:rsidP="00B333ED">
      <w:pPr>
        <w:pStyle w:val="NormalWeb"/>
        <w:shd w:val="clear" w:color="auto" w:fill="F4F5F7"/>
        <w:spacing w:before="0" w:beforeAutospacing="0" w:after="365" w:afterAutospacing="0"/>
        <w:jc w:val="both"/>
        <w:rPr>
          <w:b/>
          <w:color w:val="000000"/>
          <w:sz w:val="32"/>
          <w:szCs w:val="32"/>
          <w:lang w:val="es-ES"/>
        </w:rPr>
      </w:pPr>
      <w:r>
        <w:rPr>
          <w:b/>
          <w:sz w:val="32"/>
          <w:szCs w:val="32"/>
          <w:lang w:val="es-ES"/>
        </w:rPr>
        <w:t>8</w:t>
      </w:r>
      <w:r w:rsidR="000C0C1F">
        <w:rPr>
          <w:b/>
          <w:sz w:val="32"/>
          <w:szCs w:val="32"/>
          <w:lang w:val="es-ES"/>
        </w:rPr>
        <w:t>.</w:t>
      </w:r>
      <w:r w:rsidR="00C43C86">
        <w:rPr>
          <w:b/>
          <w:sz w:val="32"/>
          <w:szCs w:val="32"/>
          <w:lang w:val="es-ES"/>
        </w:rPr>
        <w:t>1.</w:t>
      </w:r>
      <w:r w:rsidR="008D1A65">
        <w:rPr>
          <w:b/>
          <w:sz w:val="32"/>
          <w:szCs w:val="32"/>
          <w:lang w:val="es-ES"/>
        </w:rPr>
        <w:t>- - Seguimiento y E</w:t>
      </w:r>
      <w:r w:rsidR="000C0C1F">
        <w:rPr>
          <w:b/>
          <w:sz w:val="32"/>
          <w:szCs w:val="32"/>
          <w:lang w:val="es-ES"/>
        </w:rPr>
        <w:t>valuación del POA.</w:t>
      </w:r>
    </w:p>
    <w:p w14:paraId="53DA1756" w14:textId="55B35ECA" w:rsidR="00E33368" w:rsidRDefault="00E33368" w:rsidP="00E33368">
      <w:pPr>
        <w:shd w:val="clear" w:color="auto" w:fill="FFFFFF"/>
        <w:spacing w:after="0" w:line="240" w:lineRule="auto"/>
        <w:jc w:val="both"/>
        <w:rPr>
          <w:rFonts w:ascii="Times New Roman" w:eastAsia="Times New Roman" w:hAnsi="Times New Roman" w:cs="Times New Roman"/>
          <w:b/>
          <w:color w:val="4D5156"/>
          <w:sz w:val="32"/>
          <w:szCs w:val="32"/>
          <w:lang w:val="es-ES"/>
        </w:rPr>
      </w:pPr>
      <w:r w:rsidRPr="00E33368">
        <w:rPr>
          <w:rFonts w:ascii="Times New Roman" w:eastAsia="Times New Roman" w:hAnsi="Times New Roman" w:cs="Times New Roman"/>
          <w:b/>
          <w:color w:val="4D5156"/>
          <w:sz w:val="32"/>
          <w:szCs w:val="32"/>
          <w:lang w:val="es-ES"/>
        </w:rPr>
        <w:t>El </w:t>
      </w:r>
      <w:r w:rsidRPr="00E33368">
        <w:rPr>
          <w:rFonts w:ascii="Times New Roman" w:eastAsia="Times New Roman" w:hAnsi="Times New Roman" w:cs="Times New Roman"/>
          <w:b/>
          <w:color w:val="040C28"/>
          <w:sz w:val="32"/>
          <w:szCs w:val="32"/>
          <w:lang w:val="es-ES"/>
        </w:rPr>
        <w:t>Seguimiento</w:t>
      </w:r>
      <w:r w:rsidRPr="00E33368">
        <w:rPr>
          <w:rFonts w:ascii="Times New Roman" w:eastAsia="Times New Roman" w:hAnsi="Times New Roman" w:cs="Times New Roman"/>
          <w:b/>
          <w:color w:val="4D5156"/>
          <w:sz w:val="32"/>
          <w:szCs w:val="32"/>
          <w:lang w:val="es-ES"/>
        </w:rPr>
        <w:t> y Evaluación del </w:t>
      </w:r>
      <w:r w:rsidRPr="00E33368">
        <w:rPr>
          <w:rFonts w:ascii="Times New Roman" w:eastAsia="Times New Roman" w:hAnsi="Times New Roman" w:cs="Times New Roman"/>
          <w:b/>
          <w:color w:val="040C28"/>
          <w:sz w:val="32"/>
          <w:szCs w:val="32"/>
          <w:lang w:val="es-ES"/>
        </w:rPr>
        <w:t>POA</w:t>
      </w:r>
      <w:r>
        <w:rPr>
          <w:rFonts w:ascii="Times New Roman" w:eastAsia="Times New Roman" w:hAnsi="Times New Roman" w:cs="Times New Roman"/>
          <w:b/>
          <w:color w:val="4D5156"/>
          <w:sz w:val="32"/>
          <w:szCs w:val="32"/>
          <w:lang w:val="es-ES"/>
        </w:rPr>
        <w:t>-INUVA 202</w:t>
      </w:r>
      <w:r w:rsidR="00DC7EB4">
        <w:rPr>
          <w:rFonts w:ascii="Times New Roman" w:eastAsia="Times New Roman" w:hAnsi="Times New Roman" w:cs="Times New Roman"/>
          <w:b/>
          <w:color w:val="4D5156"/>
          <w:sz w:val="32"/>
          <w:szCs w:val="32"/>
          <w:lang w:val="es-ES"/>
        </w:rPr>
        <w:t>5</w:t>
      </w:r>
      <w:r>
        <w:rPr>
          <w:rFonts w:ascii="Times New Roman" w:eastAsia="Times New Roman" w:hAnsi="Times New Roman" w:cs="Times New Roman"/>
          <w:b/>
          <w:color w:val="4D5156"/>
          <w:sz w:val="32"/>
          <w:szCs w:val="32"/>
          <w:lang w:val="es-ES"/>
        </w:rPr>
        <w:t>,</w:t>
      </w:r>
      <w:r w:rsidRPr="00E33368">
        <w:rPr>
          <w:rFonts w:ascii="Times New Roman" w:eastAsia="Times New Roman" w:hAnsi="Times New Roman" w:cs="Times New Roman"/>
          <w:b/>
          <w:color w:val="4D5156"/>
          <w:sz w:val="32"/>
          <w:szCs w:val="32"/>
          <w:lang w:val="es-ES"/>
        </w:rPr>
        <w:t xml:space="preserve"> permite conocer además el grado de cumplimiento de lo programado, de los resultados esperados y los niveles de eficacia de cada una de las tareas a través de los indicadores previamente definidos y las medidas correctivas necesarias para ajustar los</w:t>
      </w:r>
      <w:r w:rsidR="003801EE">
        <w:rPr>
          <w:rFonts w:ascii="Times New Roman" w:eastAsia="Times New Roman" w:hAnsi="Times New Roman" w:cs="Times New Roman"/>
          <w:b/>
          <w:color w:val="4D5156"/>
          <w:sz w:val="32"/>
          <w:szCs w:val="32"/>
          <w:lang w:val="es-ES"/>
        </w:rPr>
        <w:t xml:space="preserve"> posibles</w:t>
      </w:r>
      <w:r w:rsidRPr="00E33368">
        <w:rPr>
          <w:rFonts w:ascii="Times New Roman" w:eastAsia="Times New Roman" w:hAnsi="Times New Roman" w:cs="Times New Roman"/>
          <w:b/>
          <w:color w:val="4D5156"/>
          <w:sz w:val="32"/>
          <w:szCs w:val="32"/>
          <w:lang w:val="es-ES"/>
        </w:rPr>
        <w:t xml:space="preserve"> d</w:t>
      </w:r>
      <w:r w:rsidR="00366FB9">
        <w:rPr>
          <w:rFonts w:ascii="Times New Roman" w:eastAsia="Times New Roman" w:hAnsi="Times New Roman" w:cs="Times New Roman"/>
          <w:b/>
          <w:color w:val="4D5156"/>
          <w:sz w:val="32"/>
          <w:szCs w:val="32"/>
          <w:lang w:val="es-ES"/>
        </w:rPr>
        <w:t>esvíos id</w:t>
      </w:r>
      <w:r w:rsidR="003801EE">
        <w:rPr>
          <w:rFonts w:ascii="Times New Roman" w:eastAsia="Times New Roman" w:hAnsi="Times New Roman" w:cs="Times New Roman"/>
          <w:b/>
          <w:color w:val="4D5156"/>
          <w:sz w:val="32"/>
          <w:szCs w:val="32"/>
          <w:lang w:val="es-ES"/>
        </w:rPr>
        <w:t>entificados en la evaluación del</w:t>
      </w:r>
      <w:r w:rsidR="00366FB9">
        <w:rPr>
          <w:rFonts w:ascii="Times New Roman" w:eastAsia="Times New Roman" w:hAnsi="Times New Roman" w:cs="Times New Roman"/>
          <w:b/>
          <w:color w:val="4D5156"/>
          <w:sz w:val="32"/>
          <w:szCs w:val="32"/>
          <w:lang w:val="es-ES"/>
        </w:rPr>
        <w:t xml:space="preserve"> proceso.</w:t>
      </w:r>
    </w:p>
    <w:p w14:paraId="70BE2245" w14:textId="77777777" w:rsidR="00E33368" w:rsidRPr="00E33368" w:rsidRDefault="00E33368" w:rsidP="00E33368">
      <w:pPr>
        <w:shd w:val="clear" w:color="auto" w:fill="FFFFFF"/>
        <w:spacing w:after="0" w:line="240" w:lineRule="auto"/>
        <w:jc w:val="both"/>
        <w:rPr>
          <w:rFonts w:ascii="Times New Roman" w:eastAsia="Times New Roman" w:hAnsi="Times New Roman" w:cs="Times New Roman"/>
          <w:b/>
          <w:color w:val="202124"/>
          <w:sz w:val="32"/>
          <w:szCs w:val="32"/>
          <w:lang w:val="es-ES"/>
        </w:rPr>
      </w:pPr>
    </w:p>
    <w:p w14:paraId="49359DB6" w14:textId="77777777" w:rsidR="00A67A6E" w:rsidRDefault="00E33368" w:rsidP="00E33368">
      <w:pPr>
        <w:shd w:val="clear" w:color="auto" w:fill="FFFFFF"/>
        <w:spacing w:after="0" w:line="240" w:lineRule="auto"/>
        <w:jc w:val="both"/>
        <w:rPr>
          <w:rFonts w:ascii="Times New Roman" w:eastAsia="Times New Roman" w:hAnsi="Times New Roman" w:cs="Times New Roman"/>
          <w:b/>
          <w:color w:val="4D5156"/>
          <w:sz w:val="32"/>
          <w:szCs w:val="32"/>
          <w:lang w:val="es-ES"/>
        </w:rPr>
      </w:pPr>
      <w:r w:rsidRPr="00E33368">
        <w:rPr>
          <w:rFonts w:ascii="Times New Roman" w:eastAsia="Times New Roman" w:hAnsi="Times New Roman" w:cs="Times New Roman"/>
          <w:b/>
          <w:color w:val="4D5156"/>
          <w:sz w:val="32"/>
          <w:szCs w:val="32"/>
          <w:lang w:val="es-ES"/>
        </w:rPr>
        <w:t xml:space="preserve">Para </w:t>
      </w:r>
      <w:r w:rsidR="00366FB9">
        <w:rPr>
          <w:rFonts w:ascii="Times New Roman" w:eastAsia="Times New Roman" w:hAnsi="Times New Roman" w:cs="Times New Roman"/>
          <w:b/>
          <w:color w:val="4D5156"/>
          <w:sz w:val="32"/>
          <w:szCs w:val="32"/>
          <w:lang w:val="es-ES"/>
        </w:rPr>
        <w:t xml:space="preserve">la </w:t>
      </w:r>
      <w:r w:rsidRPr="00E33368">
        <w:rPr>
          <w:rFonts w:ascii="Times New Roman" w:eastAsia="Times New Roman" w:hAnsi="Times New Roman" w:cs="Times New Roman"/>
          <w:b/>
          <w:color w:val="4D5156"/>
          <w:sz w:val="32"/>
          <w:szCs w:val="32"/>
          <w:lang w:val="es-ES"/>
        </w:rPr>
        <w:t>Eval</w:t>
      </w:r>
      <w:r>
        <w:rPr>
          <w:rFonts w:ascii="Times New Roman" w:eastAsia="Times New Roman" w:hAnsi="Times New Roman" w:cs="Times New Roman"/>
          <w:b/>
          <w:color w:val="4D5156"/>
          <w:sz w:val="32"/>
          <w:szCs w:val="32"/>
          <w:lang w:val="es-ES"/>
        </w:rPr>
        <w:t xml:space="preserve">uación Anual: Mayor o igual </w:t>
      </w:r>
      <w:r w:rsidR="00A67A6E">
        <w:rPr>
          <w:rFonts w:ascii="Times New Roman" w:eastAsia="Times New Roman" w:hAnsi="Times New Roman" w:cs="Times New Roman"/>
          <w:b/>
          <w:color w:val="4D5156"/>
          <w:sz w:val="32"/>
          <w:szCs w:val="32"/>
          <w:lang w:val="es-ES"/>
        </w:rPr>
        <w:t>de 91 a</w:t>
      </w:r>
      <w:r>
        <w:rPr>
          <w:rFonts w:ascii="Times New Roman" w:eastAsia="Times New Roman" w:hAnsi="Times New Roman" w:cs="Times New Roman"/>
          <w:b/>
          <w:color w:val="4D5156"/>
          <w:sz w:val="32"/>
          <w:szCs w:val="32"/>
          <w:lang w:val="es-ES"/>
        </w:rPr>
        <w:t xml:space="preserve"> 100 </w:t>
      </w:r>
      <w:r w:rsidRPr="00E33368">
        <w:rPr>
          <w:rFonts w:ascii="Times New Roman" w:eastAsia="Times New Roman" w:hAnsi="Times New Roman" w:cs="Times New Roman"/>
          <w:b/>
          <w:color w:val="4D5156"/>
          <w:sz w:val="32"/>
          <w:szCs w:val="32"/>
          <w:lang w:val="es-ES"/>
        </w:rPr>
        <w:t>%</w:t>
      </w:r>
      <w:r w:rsidR="00A67A6E">
        <w:rPr>
          <w:rFonts w:ascii="Times New Roman" w:eastAsia="Times New Roman" w:hAnsi="Times New Roman" w:cs="Times New Roman"/>
          <w:b/>
          <w:color w:val="4D5156"/>
          <w:sz w:val="32"/>
          <w:szCs w:val="32"/>
          <w:lang w:val="es-ES"/>
        </w:rPr>
        <w:t>,</w:t>
      </w:r>
      <w:r w:rsidRPr="00E33368">
        <w:rPr>
          <w:rFonts w:ascii="Times New Roman" w:eastAsia="Times New Roman" w:hAnsi="Times New Roman" w:cs="Times New Roman"/>
          <w:b/>
          <w:color w:val="4D5156"/>
          <w:sz w:val="32"/>
          <w:szCs w:val="32"/>
          <w:lang w:val="es-ES"/>
        </w:rPr>
        <w:t> </w:t>
      </w:r>
      <w:r w:rsidRPr="00E33368">
        <w:rPr>
          <w:rFonts w:ascii="Times New Roman" w:eastAsia="Times New Roman" w:hAnsi="Times New Roman" w:cs="Times New Roman"/>
          <w:b/>
          <w:color w:val="040C28"/>
          <w:sz w:val="32"/>
          <w:szCs w:val="32"/>
          <w:lang w:val="es-ES"/>
        </w:rPr>
        <w:t>se</w:t>
      </w:r>
      <w:r w:rsidRPr="00E33368">
        <w:rPr>
          <w:rFonts w:ascii="Times New Roman" w:eastAsia="Times New Roman" w:hAnsi="Times New Roman" w:cs="Times New Roman"/>
          <w:b/>
          <w:color w:val="4D5156"/>
          <w:sz w:val="32"/>
          <w:szCs w:val="32"/>
          <w:lang w:val="es-ES"/>
        </w:rPr>
        <w:t> refleja el color Verde</w:t>
      </w:r>
      <w:r w:rsidR="00A67A6E">
        <w:rPr>
          <w:rFonts w:ascii="Times New Roman" w:eastAsia="Times New Roman" w:hAnsi="Times New Roman" w:cs="Times New Roman"/>
          <w:b/>
          <w:color w:val="4D5156"/>
          <w:sz w:val="32"/>
          <w:szCs w:val="32"/>
          <w:lang w:val="es-ES"/>
        </w:rPr>
        <w:t>,</w:t>
      </w:r>
      <w:r w:rsidRPr="00E33368">
        <w:rPr>
          <w:rFonts w:ascii="Times New Roman" w:eastAsia="Times New Roman" w:hAnsi="Times New Roman" w:cs="Times New Roman"/>
          <w:b/>
          <w:color w:val="4D5156"/>
          <w:sz w:val="32"/>
          <w:szCs w:val="32"/>
          <w:lang w:val="es-ES"/>
        </w:rPr>
        <w:t xml:space="preserve"> que indica un EXCELENTE desempeño. </w:t>
      </w:r>
    </w:p>
    <w:p w14:paraId="28F037A5" w14:textId="77777777" w:rsidR="00A67A6E" w:rsidRDefault="00A67A6E" w:rsidP="00E33368">
      <w:pPr>
        <w:shd w:val="clear" w:color="auto" w:fill="FFFFFF"/>
        <w:spacing w:after="0" w:line="240" w:lineRule="auto"/>
        <w:jc w:val="both"/>
        <w:rPr>
          <w:rFonts w:ascii="Times New Roman" w:eastAsia="Times New Roman" w:hAnsi="Times New Roman" w:cs="Times New Roman"/>
          <w:b/>
          <w:color w:val="4D5156"/>
          <w:sz w:val="32"/>
          <w:szCs w:val="32"/>
          <w:lang w:val="es-ES"/>
        </w:rPr>
      </w:pPr>
    </w:p>
    <w:p w14:paraId="22937754" w14:textId="77777777" w:rsidR="00A67A6E" w:rsidRDefault="00E33368" w:rsidP="00E33368">
      <w:pPr>
        <w:shd w:val="clear" w:color="auto" w:fill="FFFFFF"/>
        <w:spacing w:after="0" w:line="240" w:lineRule="auto"/>
        <w:jc w:val="both"/>
        <w:rPr>
          <w:rFonts w:ascii="Times New Roman" w:eastAsia="Times New Roman" w:hAnsi="Times New Roman" w:cs="Times New Roman"/>
          <w:b/>
          <w:color w:val="4D5156"/>
          <w:sz w:val="32"/>
          <w:szCs w:val="32"/>
          <w:lang w:val="es-ES"/>
        </w:rPr>
      </w:pPr>
      <w:r>
        <w:rPr>
          <w:rFonts w:ascii="Times New Roman" w:eastAsia="Times New Roman" w:hAnsi="Times New Roman" w:cs="Times New Roman"/>
          <w:b/>
          <w:color w:val="4D5156"/>
          <w:sz w:val="32"/>
          <w:szCs w:val="32"/>
          <w:lang w:val="es-ES"/>
        </w:rPr>
        <w:t>Entre 7</w:t>
      </w:r>
      <w:r w:rsidRPr="00E33368">
        <w:rPr>
          <w:rFonts w:ascii="Times New Roman" w:eastAsia="Times New Roman" w:hAnsi="Times New Roman" w:cs="Times New Roman"/>
          <w:b/>
          <w:color w:val="4D5156"/>
          <w:sz w:val="32"/>
          <w:szCs w:val="32"/>
          <w:lang w:val="es-ES"/>
        </w:rPr>
        <w:t>1</w:t>
      </w:r>
      <w:r w:rsidR="00366FB9">
        <w:rPr>
          <w:rFonts w:ascii="Times New Roman" w:eastAsia="Times New Roman" w:hAnsi="Times New Roman" w:cs="Times New Roman"/>
          <w:b/>
          <w:color w:val="4D5156"/>
          <w:sz w:val="32"/>
          <w:szCs w:val="32"/>
          <w:lang w:val="es-ES"/>
        </w:rPr>
        <w:t xml:space="preserve"> a</w:t>
      </w:r>
      <w:r w:rsidR="00A67A6E">
        <w:rPr>
          <w:rFonts w:ascii="Times New Roman" w:eastAsia="Times New Roman" w:hAnsi="Times New Roman" w:cs="Times New Roman"/>
          <w:b/>
          <w:color w:val="4D5156"/>
          <w:sz w:val="32"/>
          <w:szCs w:val="32"/>
          <w:lang w:val="es-ES"/>
        </w:rPr>
        <w:t xml:space="preserve"> 90</w:t>
      </w:r>
      <w:r w:rsidRPr="00E33368">
        <w:rPr>
          <w:rFonts w:ascii="Times New Roman" w:eastAsia="Times New Roman" w:hAnsi="Times New Roman" w:cs="Times New Roman"/>
          <w:b/>
          <w:color w:val="4D5156"/>
          <w:sz w:val="32"/>
          <w:szCs w:val="32"/>
          <w:lang w:val="es-ES"/>
        </w:rPr>
        <w:t>%</w:t>
      </w:r>
      <w:r w:rsidR="00366FB9">
        <w:rPr>
          <w:rFonts w:ascii="Times New Roman" w:eastAsia="Times New Roman" w:hAnsi="Times New Roman" w:cs="Times New Roman"/>
          <w:b/>
          <w:color w:val="4D5156"/>
          <w:sz w:val="32"/>
          <w:szCs w:val="32"/>
          <w:lang w:val="es-ES"/>
        </w:rPr>
        <w:t xml:space="preserve"> </w:t>
      </w:r>
      <w:r w:rsidRPr="00E33368">
        <w:rPr>
          <w:rFonts w:ascii="Times New Roman" w:eastAsia="Times New Roman" w:hAnsi="Times New Roman" w:cs="Times New Roman"/>
          <w:b/>
          <w:color w:val="4D5156"/>
          <w:sz w:val="32"/>
          <w:szCs w:val="32"/>
          <w:lang w:val="es-ES"/>
        </w:rPr>
        <w:t> </w:t>
      </w:r>
      <w:r w:rsidRPr="00E33368">
        <w:rPr>
          <w:rFonts w:ascii="Times New Roman" w:eastAsia="Times New Roman" w:hAnsi="Times New Roman" w:cs="Times New Roman"/>
          <w:b/>
          <w:color w:val="040C28"/>
          <w:sz w:val="32"/>
          <w:szCs w:val="32"/>
          <w:lang w:val="es-ES"/>
        </w:rPr>
        <w:t>se</w:t>
      </w:r>
      <w:r w:rsidRPr="00E33368">
        <w:rPr>
          <w:rFonts w:ascii="Times New Roman" w:eastAsia="Times New Roman" w:hAnsi="Times New Roman" w:cs="Times New Roman"/>
          <w:b/>
          <w:color w:val="4D5156"/>
          <w:sz w:val="32"/>
          <w:szCs w:val="32"/>
          <w:lang w:val="es-ES"/>
        </w:rPr>
        <w:t> refleja el color Amarillo</w:t>
      </w:r>
      <w:r w:rsidR="00A67A6E">
        <w:rPr>
          <w:rFonts w:ascii="Times New Roman" w:eastAsia="Times New Roman" w:hAnsi="Times New Roman" w:cs="Times New Roman"/>
          <w:b/>
          <w:color w:val="4D5156"/>
          <w:sz w:val="32"/>
          <w:szCs w:val="32"/>
          <w:lang w:val="es-ES"/>
        </w:rPr>
        <w:t>,</w:t>
      </w:r>
      <w:r w:rsidRPr="00E33368">
        <w:rPr>
          <w:rFonts w:ascii="Times New Roman" w:eastAsia="Times New Roman" w:hAnsi="Times New Roman" w:cs="Times New Roman"/>
          <w:b/>
          <w:color w:val="4D5156"/>
          <w:sz w:val="32"/>
          <w:szCs w:val="32"/>
          <w:lang w:val="es-ES"/>
        </w:rPr>
        <w:t xml:space="preserve"> que indica un B</w:t>
      </w:r>
      <w:r>
        <w:rPr>
          <w:rFonts w:ascii="Times New Roman" w:eastAsia="Times New Roman" w:hAnsi="Times New Roman" w:cs="Times New Roman"/>
          <w:b/>
          <w:color w:val="4D5156"/>
          <w:sz w:val="32"/>
          <w:szCs w:val="32"/>
          <w:lang w:val="es-ES"/>
        </w:rPr>
        <w:t xml:space="preserve">UEN desempeño. </w:t>
      </w:r>
    </w:p>
    <w:p w14:paraId="0E55A8CF" w14:textId="77777777" w:rsidR="00A67A6E" w:rsidRDefault="00A67A6E" w:rsidP="00E33368">
      <w:pPr>
        <w:shd w:val="clear" w:color="auto" w:fill="FFFFFF"/>
        <w:spacing w:after="0" w:line="240" w:lineRule="auto"/>
        <w:jc w:val="both"/>
        <w:rPr>
          <w:rFonts w:ascii="Times New Roman" w:eastAsia="Times New Roman" w:hAnsi="Times New Roman" w:cs="Times New Roman"/>
          <w:b/>
          <w:color w:val="4D5156"/>
          <w:sz w:val="32"/>
          <w:szCs w:val="32"/>
          <w:lang w:val="es-ES"/>
        </w:rPr>
      </w:pPr>
    </w:p>
    <w:p w14:paraId="0739D822" w14:textId="77777777" w:rsidR="00E33368" w:rsidRDefault="00E33368" w:rsidP="00E33368">
      <w:pPr>
        <w:shd w:val="clear" w:color="auto" w:fill="FFFFFF"/>
        <w:spacing w:after="0" w:line="240" w:lineRule="auto"/>
        <w:jc w:val="both"/>
        <w:rPr>
          <w:rFonts w:ascii="Times New Roman" w:eastAsia="Times New Roman" w:hAnsi="Times New Roman" w:cs="Times New Roman"/>
          <w:b/>
          <w:color w:val="70757A"/>
          <w:sz w:val="32"/>
          <w:szCs w:val="32"/>
          <w:lang w:val="es-ES"/>
        </w:rPr>
      </w:pPr>
      <w:r>
        <w:rPr>
          <w:rFonts w:ascii="Times New Roman" w:eastAsia="Times New Roman" w:hAnsi="Times New Roman" w:cs="Times New Roman"/>
          <w:b/>
          <w:color w:val="4D5156"/>
          <w:sz w:val="32"/>
          <w:szCs w:val="32"/>
          <w:lang w:val="es-ES"/>
        </w:rPr>
        <w:t xml:space="preserve">Menor o igual a </w:t>
      </w:r>
      <w:r w:rsidRPr="00E33368">
        <w:rPr>
          <w:rFonts w:ascii="Times New Roman" w:eastAsia="Times New Roman" w:hAnsi="Times New Roman" w:cs="Times New Roman"/>
          <w:b/>
          <w:color w:val="4D5156"/>
          <w:sz w:val="32"/>
          <w:szCs w:val="32"/>
          <w:lang w:val="es-ES"/>
        </w:rPr>
        <w:t>0</w:t>
      </w:r>
      <w:r w:rsidR="00A67A6E">
        <w:rPr>
          <w:rFonts w:ascii="Times New Roman" w:eastAsia="Times New Roman" w:hAnsi="Times New Roman" w:cs="Times New Roman"/>
          <w:b/>
          <w:color w:val="4D5156"/>
          <w:sz w:val="32"/>
          <w:szCs w:val="32"/>
          <w:lang w:val="es-ES"/>
        </w:rPr>
        <w:t xml:space="preserve"> a 70</w:t>
      </w:r>
      <w:r>
        <w:rPr>
          <w:rFonts w:ascii="Times New Roman" w:eastAsia="Times New Roman" w:hAnsi="Times New Roman" w:cs="Times New Roman"/>
          <w:b/>
          <w:color w:val="4D5156"/>
          <w:sz w:val="32"/>
          <w:szCs w:val="32"/>
          <w:lang w:val="es-ES"/>
        </w:rPr>
        <w:t xml:space="preserve"> </w:t>
      </w:r>
      <w:r w:rsidRPr="00E33368">
        <w:rPr>
          <w:rFonts w:ascii="Times New Roman" w:eastAsia="Times New Roman" w:hAnsi="Times New Roman" w:cs="Times New Roman"/>
          <w:b/>
          <w:color w:val="4D5156"/>
          <w:sz w:val="32"/>
          <w:szCs w:val="32"/>
          <w:lang w:val="es-ES"/>
        </w:rPr>
        <w:t>% </w:t>
      </w:r>
      <w:r w:rsidRPr="00E33368">
        <w:rPr>
          <w:rFonts w:ascii="Times New Roman" w:eastAsia="Times New Roman" w:hAnsi="Times New Roman" w:cs="Times New Roman"/>
          <w:b/>
          <w:color w:val="040C28"/>
          <w:sz w:val="32"/>
          <w:szCs w:val="32"/>
          <w:lang w:val="es-ES"/>
        </w:rPr>
        <w:t>se</w:t>
      </w:r>
      <w:r w:rsidRPr="00E33368">
        <w:rPr>
          <w:rFonts w:ascii="Times New Roman" w:eastAsia="Times New Roman" w:hAnsi="Times New Roman" w:cs="Times New Roman"/>
          <w:b/>
          <w:color w:val="4D5156"/>
          <w:sz w:val="32"/>
          <w:szCs w:val="32"/>
          <w:lang w:val="es-ES"/>
        </w:rPr>
        <w:t> refleja el color Rojo que indica un MAL desempeño.</w:t>
      </w:r>
      <w:r>
        <w:rPr>
          <w:rFonts w:ascii="Times New Roman" w:eastAsia="Times New Roman" w:hAnsi="Times New Roman" w:cs="Times New Roman"/>
          <w:b/>
          <w:color w:val="70757A"/>
          <w:sz w:val="32"/>
          <w:szCs w:val="32"/>
          <w:lang w:val="es-ES"/>
        </w:rPr>
        <w:t>30 dic 202</w:t>
      </w:r>
      <w:r w:rsidRPr="00E33368">
        <w:rPr>
          <w:rFonts w:ascii="Times New Roman" w:eastAsia="Times New Roman" w:hAnsi="Times New Roman" w:cs="Times New Roman"/>
          <w:b/>
          <w:color w:val="70757A"/>
          <w:sz w:val="32"/>
          <w:szCs w:val="32"/>
          <w:lang w:val="es-ES"/>
        </w:rPr>
        <w:t>4</w:t>
      </w:r>
    </w:p>
    <w:p w14:paraId="5125360A" w14:textId="77777777" w:rsidR="009E0B49" w:rsidRDefault="009E0B49" w:rsidP="00E33368">
      <w:pPr>
        <w:shd w:val="clear" w:color="auto" w:fill="FFFFFF"/>
        <w:spacing w:after="0" w:line="240" w:lineRule="auto"/>
        <w:jc w:val="both"/>
        <w:rPr>
          <w:rFonts w:ascii="Times New Roman" w:hAnsi="Times New Roman" w:cs="Times New Roman"/>
          <w:b/>
          <w:sz w:val="32"/>
          <w:szCs w:val="32"/>
          <w:lang w:val="es-ES"/>
        </w:rPr>
      </w:pPr>
    </w:p>
    <w:p w14:paraId="1B97057C" w14:textId="77777777" w:rsidR="00E33368" w:rsidRDefault="000307AA" w:rsidP="00E33368">
      <w:pPr>
        <w:shd w:val="clear" w:color="auto" w:fill="FFFFFF"/>
        <w:spacing w:after="0" w:line="240" w:lineRule="auto"/>
        <w:jc w:val="both"/>
        <w:rPr>
          <w:rFonts w:ascii="Times New Roman" w:hAnsi="Times New Roman" w:cs="Times New Roman"/>
          <w:b/>
          <w:sz w:val="32"/>
          <w:szCs w:val="32"/>
          <w:lang w:val="es-ES"/>
        </w:rPr>
      </w:pPr>
      <w:r>
        <w:rPr>
          <w:rFonts w:ascii="Times New Roman" w:hAnsi="Times New Roman" w:cs="Times New Roman"/>
          <w:b/>
          <w:sz w:val="32"/>
          <w:szCs w:val="32"/>
          <w:lang w:val="es-ES"/>
        </w:rPr>
        <w:t>8.</w:t>
      </w:r>
      <w:r w:rsidR="00C43C86">
        <w:rPr>
          <w:rFonts w:ascii="Times New Roman" w:hAnsi="Times New Roman" w:cs="Times New Roman"/>
          <w:b/>
          <w:sz w:val="32"/>
          <w:szCs w:val="32"/>
          <w:lang w:val="es-ES"/>
        </w:rPr>
        <w:t>2</w:t>
      </w:r>
      <w:r w:rsidR="008D1A65">
        <w:rPr>
          <w:rFonts w:ascii="Times New Roman" w:hAnsi="Times New Roman" w:cs="Times New Roman"/>
          <w:b/>
          <w:sz w:val="32"/>
          <w:szCs w:val="32"/>
          <w:lang w:val="es-ES"/>
        </w:rPr>
        <w:t>- Escala Valorativa en la Ejecución de A</w:t>
      </w:r>
      <w:r w:rsidR="00E33368">
        <w:rPr>
          <w:rFonts w:ascii="Times New Roman" w:hAnsi="Times New Roman" w:cs="Times New Roman"/>
          <w:b/>
          <w:sz w:val="32"/>
          <w:szCs w:val="32"/>
          <w:lang w:val="es-ES"/>
        </w:rPr>
        <w:t>ctividades:</w:t>
      </w:r>
    </w:p>
    <w:p w14:paraId="35865F64" w14:textId="00485B7F" w:rsidR="00742E3E" w:rsidRDefault="00742E3E" w:rsidP="00742E3E">
      <w:pPr>
        <w:shd w:val="clear" w:color="auto" w:fill="FFFFFF"/>
        <w:spacing w:after="0" w:line="240" w:lineRule="auto"/>
        <w:jc w:val="center"/>
        <w:rPr>
          <w:rFonts w:ascii="Times New Roman" w:hAnsi="Times New Roman" w:cs="Times New Roman"/>
          <w:b/>
          <w:sz w:val="32"/>
          <w:szCs w:val="32"/>
          <w:lang w:val="es-ES"/>
        </w:rPr>
      </w:pPr>
      <w:r>
        <w:rPr>
          <w:rFonts w:ascii="Times New Roman" w:hAnsi="Times New Roman" w:cs="Times New Roman"/>
          <w:b/>
          <w:sz w:val="32"/>
          <w:szCs w:val="32"/>
          <w:lang w:val="es-ES"/>
        </w:rPr>
        <w:t>(Ver Cuadro)</w:t>
      </w:r>
    </w:p>
    <w:p w14:paraId="322751D4"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6E4F3B93"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49EB2736"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4AD2D2D9"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4C1D7E04"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77189C7D"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39766B9D" w14:textId="77777777" w:rsidR="00742E3E" w:rsidRDefault="00742E3E" w:rsidP="00E33368">
      <w:pPr>
        <w:shd w:val="clear" w:color="auto" w:fill="FFFFFF"/>
        <w:spacing w:after="0" w:line="240" w:lineRule="auto"/>
        <w:jc w:val="both"/>
        <w:rPr>
          <w:rFonts w:ascii="Times New Roman" w:hAnsi="Times New Roman" w:cs="Times New Roman"/>
          <w:b/>
          <w:sz w:val="32"/>
          <w:szCs w:val="32"/>
          <w:lang w:val="es-ES"/>
        </w:rPr>
      </w:pPr>
    </w:p>
    <w:p w14:paraId="0BBA3673" w14:textId="77777777" w:rsidR="00E33368" w:rsidRPr="00E33368" w:rsidRDefault="00E33368" w:rsidP="00E33368">
      <w:pPr>
        <w:shd w:val="clear" w:color="auto" w:fill="FFFFFF"/>
        <w:spacing w:after="0" w:line="240" w:lineRule="auto"/>
        <w:jc w:val="both"/>
        <w:rPr>
          <w:rFonts w:ascii="Times New Roman" w:eastAsia="Times New Roman" w:hAnsi="Times New Roman" w:cs="Times New Roman"/>
          <w:b/>
          <w:color w:val="202124"/>
          <w:sz w:val="32"/>
          <w:szCs w:val="32"/>
          <w:lang w:val="es-ES"/>
        </w:rPr>
      </w:pPr>
    </w:p>
    <w:tbl>
      <w:tblPr>
        <w:tblStyle w:val="Tablaconcuadrcula"/>
        <w:tblW w:w="0" w:type="auto"/>
        <w:tblLook w:val="04A0" w:firstRow="1" w:lastRow="0" w:firstColumn="1" w:lastColumn="0" w:noHBand="0" w:noVBand="1"/>
      </w:tblPr>
      <w:tblGrid>
        <w:gridCol w:w="4414"/>
        <w:gridCol w:w="4414"/>
      </w:tblGrid>
      <w:tr w:rsidR="007478A0" w:rsidRPr="007478A0" w14:paraId="3F43597D" w14:textId="77777777" w:rsidTr="005C3CBE">
        <w:tc>
          <w:tcPr>
            <w:tcW w:w="4414" w:type="dxa"/>
          </w:tcPr>
          <w:p w14:paraId="01C78970" w14:textId="77777777" w:rsidR="00E33368" w:rsidRDefault="00E33368" w:rsidP="005C3CBE">
            <w:pPr>
              <w:rPr>
                <w:rFonts w:ascii="Times New Roman" w:hAnsi="Times New Roman" w:cs="Times New Roman"/>
                <w:b/>
                <w:sz w:val="32"/>
                <w:szCs w:val="32"/>
                <w:lang w:val="es-ES"/>
              </w:rPr>
            </w:pPr>
            <w:r>
              <w:rPr>
                <w:rFonts w:ascii="Times New Roman" w:hAnsi="Times New Roman" w:cs="Times New Roman"/>
                <w:b/>
                <w:sz w:val="32"/>
                <w:szCs w:val="32"/>
                <w:lang w:val="es-ES"/>
              </w:rPr>
              <w:lastRenderedPageBreak/>
              <w:t>Cumplimiento de las Actividades</w:t>
            </w:r>
          </w:p>
        </w:tc>
        <w:tc>
          <w:tcPr>
            <w:tcW w:w="4414" w:type="dxa"/>
          </w:tcPr>
          <w:p w14:paraId="5EF02EE1" w14:textId="77777777" w:rsidR="00E33368" w:rsidRDefault="00E33368" w:rsidP="005C3CBE">
            <w:pPr>
              <w:rPr>
                <w:rFonts w:ascii="Times New Roman" w:hAnsi="Times New Roman" w:cs="Times New Roman"/>
                <w:b/>
                <w:sz w:val="32"/>
                <w:szCs w:val="32"/>
                <w:lang w:val="es-ES"/>
              </w:rPr>
            </w:pPr>
            <w:r>
              <w:rPr>
                <w:rFonts w:ascii="Times New Roman" w:hAnsi="Times New Roman" w:cs="Times New Roman"/>
                <w:b/>
                <w:sz w:val="32"/>
                <w:szCs w:val="32"/>
                <w:lang w:val="es-ES"/>
              </w:rPr>
              <w:t>Escala de valoración de cumplimiento</w:t>
            </w:r>
          </w:p>
        </w:tc>
      </w:tr>
      <w:tr w:rsidR="007478A0" w:rsidRPr="007478A0" w14:paraId="56D20C54" w14:textId="77777777" w:rsidTr="005C3CBE">
        <w:tc>
          <w:tcPr>
            <w:tcW w:w="4414" w:type="dxa"/>
          </w:tcPr>
          <w:p w14:paraId="79B52EC1" w14:textId="26867D6F" w:rsidR="003072F8" w:rsidRPr="007478A0" w:rsidRDefault="003072F8" w:rsidP="005C3CBE">
            <w:pPr>
              <w:rPr>
                <w:rFonts w:ascii="Times New Roman" w:hAnsi="Times New Roman" w:cs="Times New Roman"/>
                <w:b/>
                <w:color w:val="4472C4" w:themeColor="accent5"/>
                <w:sz w:val="32"/>
                <w:szCs w:val="32"/>
                <w:lang w:val="es-ES"/>
              </w:rPr>
            </w:pPr>
            <w:r w:rsidRPr="007478A0">
              <w:rPr>
                <w:rFonts w:ascii="Times New Roman" w:hAnsi="Times New Roman" w:cs="Times New Roman"/>
                <w:b/>
                <w:color w:val="4472C4" w:themeColor="accent5"/>
                <w:sz w:val="32"/>
                <w:szCs w:val="32"/>
                <w:lang w:val="es-ES"/>
              </w:rPr>
              <w:t>90 a 100%</w:t>
            </w:r>
          </w:p>
        </w:tc>
        <w:tc>
          <w:tcPr>
            <w:tcW w:w="4414" w:type="dxa"/>
          </w:tcPr>
          <w:p w14:paraId="36CFA3F7" w14:textId="3F655C7A" w:rsidR="003072F8" w:rsidRPr="007478A0" w:rsidRDefault="007478A0" w:rsidP="005C3CBE">
            <w:pPr>
              <w:rPr>
                <w:rFonts w:ascii="Times New Roman" w:hAnsi="Times New Roman" w:cs="Times New Roman"/>
                <w:b/>
                <w:color w:val="4472C4" w:themeColor="accent5"/>
                <w:sz w:val="32"/>
                <w:szCs w:val="32"/>
                <w:lang w:val="es-ES"/>
              </w:rPr>
            </w:pPr>
            <w:r w:rsidRPr="007478A0">
              <w:rPr>
                <w:rFonts w:ascii="Times New Roman" w:hAnsi="Times New Roman" w:cs="Times New Roman"/>
                <w:b/>
                <w:color w:val="4472C4" w:themeColor="accent5"/>
                <w:sz w:val="32"/>
                <w:szCs w:val="32"/>
                <w:lang w:val="es-ES"/>
              </w:rPr>
              <w:t>Verde solido</w:t>
            </w:r>
          </w:p>
        </w:tc>
      </w:tr>
      <w:tr w:rsidR="007478A0" w:rsidRPr="007478A0" w14:paraId="64151E62" w14:textId="77777777" w:rsidTr="005C3CBE">
        <w:tc>
          <w:tcPr>
            <w:tcW w:w="4414" w:type="dxa"/>
          </w:tcPr>
          <w:p w14:paraId="15CCE289" w14:textId="0F119A19" w:rsidR="00E33368" w:rsidRPr="009E0B49" w:rsidRDefault="007478A0" w:rsidP="005C3CBE">
            <w:pPr>
              <w:rPr>
                <w:rFonts w:ascii="Times New Roman" w:hAnsi="Times New Roman" w:cs="Times New Roman"/>
                <w:b/>
                <w:color w:val="33CC33"/>
                <w:sz w:val="32"/>
                <w:szCs w:val="32"/>
                <w:lang w:val="es-ES"/>
              </w:rPr>
            </w:pPr>
            <w:r>
              <w:rPr>
                <w:rFonts w:ascii="Times New Roman" w:hAnsi="Times New Roman" w:cs="Times New Roman"/>
                <w:b/>
                <w:color w:val="33CC33"/>
                <w:sz w:val="32"/>
                <w:szCs w:val="32"/>
                <w:lang w:val="es-ES"/>
              </w:rPr>
              <w:t>75 a 850</w:t>
            </w:r>
            <w:r w:rsidR="00E33368" w:rsidRPr="009E0B49">
              <w:rPr>
                <w:rFonts w:ascii="Times New Roman" w:hAnsi="Times New Roman" w:cs="Times New Roman"/>
                <w:b/>
                <w:color w:val="33CC33"/>
                <w:sz w:val="32"/>
                <w:szCs w:val="32"/>
                <w:lang w:val="es-ES"/>
              </w:rPr>
              <w:t xml:space="preserve"> a 100%</w:t>
            </w:r>
          </w:p>
        </w:tc>
        <w:tc>
          <w:tcPr>
            <w:tcW w:w="4414" w:type="dxa"/>
          </w:tcPr>
          <w:p w14:paraId="701B583D" w14:textId="77777777" w:rsidR="00E33368" w:rsidRPr="009E0B49" w:rsidRDefault="00E33368" w:rsidP="005C3CBE">
            <w:pPr>
              <w:rPr>
                <w:rFonts w:ascii="Times New Roman" w:hAnsi="Times New Roman" w:cs="Times New Roman"/>
                <w:b/>
                <w:color w:val="33CC33"/>
                <w:sz w:val="32"/>
                <w:szCs w:val="32"/>
                <w:lang w:val="es-ES"/>
              </w:rPr>
            </w:pPr>
            <w:r w:rsidRPr="009E0B49">
              <w:rPr>
                <w:rFonts w:ascii="Times New Roman" w:hAnsi="Times New Roman" w:cs="Times New Roman"/>
                <w:b/>
                <w:color w:val="33CC33"/>
                <w:sz w:val="32"/>
                <w:szCs w:val="32"/>
                <w:lang w:val="es-ES"/>
              </w:rPr>
              <w:t>Verde</w:t>
            </w:r>
          </w:p>
        </w:tc>
      </w:tr>
      <w:tr w:rsidR="007478A0" w:rsidRPr="007478A0" w14:paraId="3AFFBAAC" w14:textId="77777777" w:rsidTr="005C3CBE">
        <w:tc>
          <w:tcPr>
            <w:tcW w:w="4414" w:type="dxa"/>
          </w:tcPr>
          <w:p w14:paraId="193B8A1E" w14:textId="666046AE" w:rsidR="00E33368" w:rsidRPr="00904D40" w:rsidRDefault="007478A0" w:rsidP="005C3CBE">
            <w:pPr>
              <w:rPr>
                <w:rFonts w:ascii="Times New Roman" w:hAnsi="Times New Roman" w:cs="Times New Roman"/>
                <w:b/>
                <w:color w:val="CC9900"/>
                <w:sz w:val="32"/>
                <w:szCs w:val="32"/>
                <w:lang w:val="es-ES"/>
              </w:rPr>
            </w:pPr>
            <w:r>
              <w:rPr>
                <w:rFonts w:ascii="Times New Roman" w:hAnsi="Times New Roman" w:cs="Times New Roman"/>
                <w:b/>
                <w:color w:val="CC9900"/>
                <w:sz w:val="32"/>
                <w:szCs w:val="32"/>
                <w:lang w:val="es-ES"/>
              </w:rPr>
              <w:t xml:space="preserve">50 </w:t>
            </w:r>
            <w:r w:rsidR="00A67A6E">
              <w:rPr>
                <w:rFonts w:ascii="Times New Roman" w:hAnsi="Times New Roman" w:cs="Times New Roman"/>
                <w:b/>
                <w:color w:val="CC9900"/>
                <w:sz w:val="32"/>
                <w:szCs w:val="32"/>
                <w:lang w:val="es-ES"/>
              </w:rPr>
              <w:t xml:space="preserve">a </w:t>
            </w:r>
            <w:r>
              <w:rPr>
                <w:rFonts w:ascii="Times New Roman" w:hAnsi="Times New Roman" w:cs="Times New Roman"/>
                <w:b/>
                <w:color w:val="CC9900"/>
                <w:sz w:val="32"/>
                <w:szCs w:val="32"/>
                <w:lang w:val="es-ES"/>
              </w:rPr>
              <w:t>7</w:t>
            </w:r>
            <w:r w:rsidR="00A67A6E">
              <w:rPr>
                <w:rFonts w:ascii="Times New Roman" w:hAnsi="Times New Roman" w:cs="Times New Roman"/>
                <w:b/>
                <w:color w:val="CC9900"/>
                <w:sz w:val="32"/>
                <w:szCs w:val="32"/>
                <w:lang w:val="es-ES"/>
              </w:rPr>
              <w:t>0</w:t>
            </w:r>
            <w:r w:rsidR="00E33368" w:rsidRPr="00904D40">
              <w:rPr>
                <w:rFonts w:ascii="Times New Roman" w:hAnsi="Times New Roman" w:cs="Times New Roman"/>
                <w:b/>
                <w:color w:val="CC9900"/>
                <w:sz w:val="32"/>
                <w:szCs w:val="32"/>
                <w:lang w:val="es-ES"/>
              </w:rPr>
              <w:t xml:space="preserve"> %</w:t>
            </w:r>
          </w:p>
        </w:tc>
        <w:tc>
          <w:tcPr>
            <w:tcW w:w="4414" w:type="dxa"/>
          </w:tcPr>
          <w:p w14:paraId="1C2E65AF" w14:textId="77777777" w:rsidR="00E33368" w:rsidRPr="00904D40" w:rsidRDefault="00E33368" w:rsidP="005C3CBE">
            <w:pPr>
              <w:rPr>
                <w:rFonts w:ascii="Times New Roman" w:hAnsi="Times New Roman" w:cs="Times New Roman"/>
                <w:b/>
                <w:color w:val="CC9900"/>
                <w:sz w:val="32"/>
                <w:szCs w:val="32"/>
                <w:lang w:val="es-ES"/>
              </w:rPr>
            </w:pPr>
            <w:r w:rsidRPr="00904D40">
              <w:rPr>
                <w:rFonts w:ascii="Times New Roman" w:hAnsi="Times New Roman" w:cs="Times New Roman"/>
                <w:b/>
                <w:color w:val="CC9900"/>
                <w:sz w:val="32"/>
                <w:szCs w:val="32"/>
                <w:lang w:val="es-ES"/>
              </w:rPr>
              <w:t>Amarillo</w:t>
            </w:r>
          </w:p>
        </w:tc>
      </w:tr>
      <w:tr w:rsidR="007478A0" w:rsidRPr="007478A0" w14:paraId="7D3C2762" w14:textId="77777777" w:rsidTr="005C3CBE">
        <w:tc>
          <w:tcPr>
            <w:tcW w:w="4414" w:type="dxa"/>
          </w:tcPr>
          <w:p w14:paraId="7FA938FD" w14:textId="3BE6BF9E" w:rsidR="00E33368" w:rsidRPr="00904D40" w:rsidRDefault="007478A0" w:rsidP="005C3CBE">
            <w:pPr>
              <w:rPr>
                <w:rFonts w:ascii="Times New Roman" w:hAnsi="Times New Roman" w:cs="Times New Roman"/>
                <w:b/>
                <w:color w:val="FF0000"/>
                <w:sz w:val="32"/>
                <w:szCs w:val="32"/>
                <w:lang w:val="es-ES"/>
              </w:rPr>
            </w:pPr>
            <w:r>
              <w:rPr>
                <w:rFonts w:ascii="Times New Roman" w:hAnsi="Times New Roman" w:cs="Times New Roman"/>
                <w:b/>
                <w:color w:val="FF0000"/>
                <w:sz w:val="32"/>
                <w:szCs w:val="32"/>
                <w:lang w:val="es-ES"/>
              </w:rPr>
              <w:t>10</w:t>
            </w:r>
            <w:r w:rsidR="00A67A6E">
              <w:rPr>
                <w:rFonts w:ascii="Times New Roman" w:hAnsi="Times New Roman" w:cs="Times New Roman"/>
                <w:b/>
                <w:color w:val="FF0000"/>
                <w:sz w:val="32"/>
                <w:szCs w:val="32"/>
                <w:lang w:val="es-ES"/>
              </w:rPr>
              <w:t xml:space="preserve"> a </w:t>
            </w:r>
            <w:r>
              <w:rPr>
                <w:rFonts w:ascii="Times New Roman" w:hAnsi="Times New Roman" w:cs="Times New Roman"/>
                <w:b/>
                <w:color w:val="FF0000"/>
                <w:sz w:val="32"/>
                <w:szCs w:val="32"/>
                <w:lang w:val="es-ES"/>
              </w:rPr>
              <w:t>5</w:t>
            </w:r>
            <w:r w:rsidR="00A67A6E">
              <w:rPr>
                <w:rFonts w:ascii="Times New Roman" w:hAnsi="Times New Roman" w:cs="Times New Roman"/>
                <w:b/>
                <w:color w:val="FF0000"/>
                <w:sz w:val="32"/>
                <w:szCs w:val="32"/>
                <w:lang w:val="es-ES"/>
              </w:rPr>
              <w:t>0</w:t>
            </w:r>
            <w:r w:rsidR="00E33368" w:rsidRPr="00904D40">
              <w:rPr>
                <w:rFonts w:ascii="Times New Roman" w:hAnsi="Times New Roman" w:cs="Times New Roman"/>
                <w:b/>
                <w:color w:val="FF0000"/>
                <w:sz w:val="32"/>
                <w:szCs w:val="32"/>
                <w:lang w:val="es-ES"/>
              </w:rPr>
              <w:t xml:space="preserve"> %</w:t>
            </w:r>
          </w:p>
        </w:tc>
        <w:tc>
          <w:tcPr>
            <w:tcW w:w="4414" w:type="dxa"/>
          </w:tcPr>
          <w:p w14:paraId="19FC4051" w14:textId="77777777" w:rsidR="00E33368" w:rsidRPr="00904D40" w:rsidRDefault="00E33368" w:rsidP="005C3CBE">
            <w:pPr>
              <w:rPr>
                <w:rFonts w:ascii="Times New Roman" w:hAnsi="Times New Roman" w:cs="Times New Roman"/>
                <w:b/>
                <w:color w:val="FF0000"/>
                <w:sz w:val="32"/>
                <w:szCs w:val="32"/>
                <w:lang w:val="es-ES"/>
              </w:rPr>
            </w:pPr>
            <w:r w:rsidRPr="00904D40">
              <w:rPr>
                <w:rFonts w:ascii="Times New Roman" w:hAnsi="Times New Roman" w:cs="Times New Roman"/>
                <w:b/>
                <w:color w:val="FF0000"/>
                <w:sz w:val="32"/>
                <w:szCs w:val="32"/>
                <w:lang w:val="es-ES"/>
              </w:rPr>
              <w:t>Rojo</w:t>
            </w:r>
          </w:p>
        </w:tc>
      </w:tr>
    </w:tbl>
    <w:p w14:paraId="07BFD124" w14:textId="4CF1FEC4" w:rsidR="000C0C1F" w:rsidRPr="00904D40" w:rsidRDefault="00742E3E" w:rsidP="00E33368">
      <w:pPr>
        <w:jc w:val="both"/>
        <w:rPr>
          <w:rFonts w:ascii="Times New Roman" w:hAnsi="Times New Roman" w:cs="Times New Roman"/>
          <w:b/>
          <w:color w:val="FF0000"/>
          <w:sz w:val="32"/>
          <w:szCs w:val="32"/>
          <w:lang w:val="es-ES"/>
        </w:rPr>
      </w:pPr>
      <w:r>
        <w:rPr>
          <w:rFonts w:ascii="Times New Roman" w:hAnsi="Times New Roman" w:cs="Times New Roman"/>
          <w:b/>
          <w:noProof/>
          <w:sz w:val="32"/>
          <w:szCs w:val="32"/>
          <w:lang w:val="es-ES"/>
        </w:rPr>
        <w:drawing>
          <wp:anchor distT="0" distB="0" distL="114300" distR="114300" simplePos="0" relativeHeight="251672576" behindDoc="0" locked="0" layoutInCell="1" allowOverlap="1" wp14:anchorId="34C8B5C3" wp14:editId="31ED0FCB">
            <wp:simplePos x="0" y="0"/>
            <wp:positionH relativeFrom="margin">
              <wp:posOffset>1209252</wp:posOffset>
            </wp:positionH>
            <wp:positionV relativeFrom="paragraph">
              <wp:posOffset>-1199937</wp:posOffset>
            </wp:positionV>
            <wp:extent cx="2919095" cy="3372908"/>
            <wp:effectExtent l="0" t="0" r="14605" b="18415"/>
            <wp:wrapSquare wrapText="bothSides"/>
            <wp:docPr id="205878766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4C71357" w14:textId="488F80A5" w:rsidR="00E33368" w:rsidRDefault="00E33368" w:rsidP="000C0C1F">
      <w:pPr>
        <w:rPr>
          <w:rFonts w:ascii="Times New Roman" w:hAnsi="Times New Roman" w:cs="Times New Roman"/>
          <w:b/>
          <w:sz w:val="32"/>
          <w:szCs w:val="32"/>
          <w:lang w:val="es-ES"/>
        </w:rPr>
      </w:pPr>
    </w:p>
    <w:p w14:paraId="3AA275B6" w14:textId="05871D45" w:rsidR="00DC7EB4" w:rsidRDefault="00DC7EB4" w:rsidP="001E635A">
      <w:pPr>
        <w:jc w:val="both"/>
        <w:rPr>
          <w:rFonts w:ascii="Times New Roman" w:hAnsi="Times New Roman" w:cs="Times New Roman"/>
          <w:b/>
          <w:sz w:val="32"/>
          <w:szCs w:val="32"/>
          <w:lang w:val="es-ES"/>
        </w:rPr>
      </w:pPr>
    </w:p>
    <w:p w14:paraId="28C661AD" w14:textId="5EE9DDE2" w:rsidR="00DC7EB4" w:rsidRDefault="00DC7EB4" w:rsidP="001E635A">
      <w:pPr>
        <w:jc w:val="both"/>
        <w:rPr>
          <w:rFonts w:ascii="Times New Roman" w:hAnsi="Times New Roman" w:cs="Times New Roman"/>
          <w:b/>
          <w:sz w:val="32"/>
          <w:szCs w:val="32"/>
          <w:lang w:val="es-ES"/>
        </w:rPr>
      </w:pPr>
    </w:p>
    <w:p w14:paraId="10065F60" w14:textId="5D5E628C" w:rsidR="00DC7EB4" w:rsidRDefault="00DC7EB4" w:rsidP="001E635A">
      <w:pPr>
        <w:jc w:val="both"/>
        <w:rPr>
          <w:rFonts w:ascii="Times New Roman" w:hAnsi="Times New Roman" w:cs="Times New Roman"/>
          <w:b/>
          <w:sz w:val="32"/>
          <w:szCs w:val="32"/>
          <w:lang w:val="es-ES"/>
        </w:rPr>
      </w:pPr>
    </w:p>
    <w:p w14:paraId="22BDAA5A" w14:textId="25F04BE8" w:rsidR="00DC7EB4" w:rsidRDefault="00DC7EB4" w:rsidP="001E635A">
      <w:pPr>
        <w:jc w:val="both"/>
        <w:rPr>
          <w:rFonts w:ascii="Times New Roman" w:hAnsi="Times New Roman" w:cs="Times New Roman"/>
          <w:b/>
          <w:sz w:val="32"/>
          <w:szCs w:val="32"/>
          <w:lang w:val="es-ES"/>
        </w:rPr>
      </w:pPr>
    </w:p>
    <w:p w14:paraId="780F9360" w14:textId="3329CECF" w:rsidR="00DC7EB4" w:rsidRDefault="00DC7EB4" w:rsidP="001E635A">
      <w:pPr>
        <w:jc w:val="both"/>
        <w:rPr>
          <w:rFonts w:ascii="Times New Roman" w:hAnsi="Times New Roman" w:cs="Times New Roman"/>
          <w:b/>
          <w:sz w:val="32"/>
          <w:szCs w:val="32"/>
          <w:lang w:val="es-ES"/>
        </w:rPr>
      </w:pPr>
    </w:p>
    <w:p w14:paraId="72D87138" w14:textId="42113010" w:rsidR="00DC7EB4" w:rsidRDefault="00DC7EB4" w:rsidP="001E635A">
      <w:pPr>
        <w:jc w:val="both"/>
        <w:rPr>
          <w:rFonts w:ascii="Times New Roman" w:hAnsi="Times New Roman" w:cs="Times New Roman"/>
          <w:b/>
          <w:sz w:val="32"/>
          <w:szCs w:val="32"/>
          <w:lang w:val="es-ES"/>
        </w:rPr>
      </w:pPr>
    </w:p>
    <w:p w14:paraId="220CDAAB" w14:textId="77777777" w:rsidR="00DC7EB4" w:rsidRDefault="00DC7EB4" w:rsidP="001E635A">
      <w:pPr>
        <w:jc w:val="both"/>
        <w:rPr>
          <w:rFonts w:ascii="Times New Roman" w:hAnsi="Times New Roman" w:cs="Times New Roman"/>
          <w:b/>
          <w:sz w:val="32"/>
          <w:szCs w:val="32"/>
          <w:lang w:val="es-ES"/>
        </w:rPr>
      </w:pPr>
    </w:p>
    <w:p w14:paraId="385E652B" w14:textId="77777777" w:rsidR="00742E3E" w:rsidRDefault="00742E3E" w:rsidP="001E635A">
      <w:pPr>
        <w:jc w:val="both"/>
        <w:rPr>
          <w:rFonts w:ascii="Times New Roman" w:hAnsi="Times New Roman" w:cs="Times New Roman"/>
          <w:b/>
          <w:sz w:val="32"/>
          <w:szCs w:val="32"/>
          <w:lang w:val="es-ES"/>
        </w:rPr>
      </w:pPr>
    </w:p>
    <w:p w14:paraId="443DD276" w14:textId="77F2CAE3" w:rsidR="000C0C1F" w:rsidRDefault="00C43C86" w:rsidP="001E635A">
      <w:pPr>
        <w:jc w:val="both"/>
        <w:rPr>
          <w:rFonts w:ascii="Times New Roman" w:hAnsi="Times New Roman" w:cs="Times New Roman"/>
          <w:b/>
          <w:sz w:val="32"/>
          <w:szCs w:val="32"/>
          <w:lang w:val="es-ES"/>
        </w:rPr>
      </w:pPr>
      <w:r>
        <w:rPr>
          <w:rFonts w:ascii="Times New Roman" w:hAnsi="Times New Roman" w:cs="Times New Roman"/>
          <w:b/>
          <w:sz w:val="32"/>
          <w:szCs w:val="32"/>
          <w:lang w:val="es-ES"/>
        </w:rPr>
        <w:t xml:space="preserve">8.2.- </w:t>
      </w:r>
      <w:r w:rsidR="008D1A65">
        <w:rPr>
          <w:rFonts w:ascii="Times New Roman" w:hAnsi="Times New Roman" w:cs="Times New Roman"/>
          <w:b/>
          <w:sz w:val="32"/>
          <w:szCs w:val="32"/>
          <w:lang w:val="es-ES"/>
        </w:rPr>
        <w:t>Calendario, Periodicidad y F</w:t>
      </w:r>
      <w:r w:rsidR="000C0C1F">
        <w:rPr>
          <w:rFonts w:ascii="Times New Roman" w:hAnsi="Times New Roman" w:cs="Times New Roman"/>
          <w:b/>
          <w:sz w:val="32"/>
          <w:szCs w:val="32"/>
          <w:lang w:val="es-ES"/>
        </w:rPr>
        <w:t>lexibilidad.</w:t>
      </w:r>
    </w:p>
    <w:p w14:paraId="12BFDB40" w14:textId="26143EC4" w:rsidR="0026703D" w:rsidRDefault="001E635A" w:rsidP="001E635A">
      <w:pPr>
        <w:shd w:val="clear" w:color="auto" w:fill="FFFFFF"/>
        <w:spacing w:after="0" w:line="240" w:lineRule="auto"/>
        <w:jc w:val="both"/>
        <w:rPr>
          <w:rFonts w:ascii="Times New Roman" w:eastAsia="Times New Roman" w:hAnsi="Times New Roman" w:cs="Times New Roman"/>
          <w:b/>
          <w:color w:val="4D5156"/>
          <w:sz w:val="32"/>
          <w:szCs w:val="32"/>
          <w:lang w:val="es-ES"/>
        </w:rPr>
      </w:pPr>
      <w:r>
        <w:rPr>
          <w:rFonts w:ascii="Times New Roman" w:eastAsia="Times New Roman" w:hAnsi="Times New Roman" w:cs="Times New Roman"/>
          <w:b/>
          <w:color w:val="4D5156"/>
          <w:sz w:val="32"/>
          <w:szCs w:val="32"/>
          <w:lang w:val="es-ES"/>
        </w:rPr>
        <w:t xml:space="preserve">Antes de hacer el </w:t>
      </w:r>
      <w:r w:rsidR="00A67A6E">
        <w:rPr>
          <w:rFonts w:ascii="Times New Roman" w:eastAsia="Times New Roman" w:hAnsi="Times New Roman" w:cs="Times New Roman"/>
          <w:b/>
          <w:color w:val="4D5156"/>
          <w:sz w:val="32"/>
          <w:szCs w:val="32"/>
          <w:lang w:val="es-ES"/>
        </w:rPr>
        <w:t xml:space="preserve">POA-INUVA </w:t>
      </w:r>
      <w:r w:rsidR="0026703D">
        <w:rPr>
          <w:rFonts w:ascii="Times New Roman" w:eastAsia="Times New Roman" w:hAnsi="Times New Roman" w:cs="Times New Roman"/>
          <w:b/>
          <w:color w:val="4D5156"/>
          <w:sz w:val="32"/>
          <w:szCs w:val="32"/>
          <w:lang w:val="es-ES"/>
        </w:rPr>
        <w:t>2</w:t>
      </w:r>
      <w:r>
        <w:rPr>
          <w:rFonts w:ascii="Times New Roman" w:eastAsia="Times New Roman" w:hAnsi="Times New Roman" w:cs="Times New Roman"/>
          <w:b/>
          <w:color w:val="4D5156"/>
          <w:sz w:val="32"/>
          <w:szCs w:val="32"/>
          <w:lang w:val="es-ES"/>
        </w:rPr>
        <w:t>02</w:t>
      </w:r>
      <w:r w:rsidR="00742E3E">
        <w:rPr>
          <w:rFonts w:ascii="Times New Roman" w:eastAsia="Times New Roman" w:hAnsi="Times New Roman" w:cs="Times New Roman"/>
          <w:b/>
          <w:color w:val="4D5156"/>
          <w:sz w:val="32"/>
          <w:szCs w:val="32"/>
          <w:lang w:val="es-ES"/>
        </w:rPr>
        <w:t>5</w:t>
      </w:r>
      <w:r w:rsidR="00A67A6E">
        <w:rPr>
          <w:rFonts w:ascii="Times New Roman" w:eastAsia="Times New Roman" w:hAnsi="Times New Roman" w:cs="Times New Roman"/>
          <w:b/>
          <w:color w:val="4D5156"/>
          <w:sz w:val="32"/>
          <w:szCs w:val="32"/>
          <w:lang w:val="es-ES"/>
        </w:rPr>
        <w:t xml:space="preserve"> (P</w:t>
      </w:r>
      <w:r w:rsidR="00B554BF">
        <w:rPr>
          <w:rFonts w:ascii="Times New Roman" w:eastAsia="Times New Roman" w:hAnsi="Times New Roman" w:cs="Times New Roman"/>
          <w:b/>
          <w:color w:val="4D5156"/>
          <w:sz w:val="32"/>
          <w:szCs w:val="32"/>
          <w:lang w:val="es-ES"/>
        </w:rPr>
        <w:t>lan O</w:t>
      </w:r>
      <w:r w:rsidR="0026703D">
        <w:rPr>
          <w:rFonts w:ascii="Times New Roman" w:eastAsia="Times New Roman" w:hAnsi="Times New Roman" w:cs="Times New Roman"/>
          <w:b/>
          <w:color w:val="4D5156"/>
          <w:sz w:val="32"/>
          <w:szCs w:val="32"/>
          <w:lang w:val="es-ES"/>
        </w:rPr>
        <w:t>perativo</w:t>
      </w:r>
      <w:r w:rsidR="00B554BF">
        <w:rPr>
          <w:rFonts w:ascii="Times New Roman" w:eastAsia="Times New Roman" w:hAnsi="Times New Roman" w:cs="Times New Roman"/>
          <w:b/>
          <w:color w:val="4D5156"/>
          <w:sz w:val="32"/>
          <w:szCs w:val="32"/>
          <w:lang w:val="es-ES"/>
        </w:rPr>
        <w:t xml:space="preserve"> Anual</w:t>
      </w:r>
      <w:r w:rsidR="0026703D">
        <w:rPr>
          <w:rFonts w:ascii="Times New Roman" w:eastAsia="Times New Roman" w:hAnsi="Times New Roman" w:cs="Times New Roman"/>
          <w:b/>
          <w:color w:val="4D5156"/>
          <w:sz w:val="32"/>
          <w:szCs w:val="32"/>
          <w:lang w:val="es-ES"/>
        </w:rPr>
        <w:t xml:space="preserve">), la institución </w:t>
      </w:r>
      <w:r w:rsidR="0026703D">
        <w:rPr>
          <w:rFonts w:ascii="Times New Roman" w:eastAsia="Times New Roman" w:hAnsi="Times New Roman" w:cs="Times New Roman"/>
          <w:b/>
          <w:color w:val="040C28"/>
          <w:sz w:val="32"/>
          <w:szCs w:val="32"/>
          <w:lang w:val="es-ES"/>
        </w:rPr>
        <w:t xml:space="preserve">cuenta </w:t>
      </w:r>
      <w:r w:rsidR="009A76BF" w:rsidRPr="009A76BF">
        <w:rPr>
          <w:rFonts w:ascii="Times New Roman" w:eastAsia="Times New Roman" w:hAnsi="Times New Roman" w:cs="Times New Roman"/>
          <w:b/>
          <w:color w:val="040C28"/>
          <w:sz w:val="32"/>
          <w:szCs w:val="32"/>
          <w:lang w:val="es-ES"/>
        </w:rPr>
        <w:t xml:space="preserve">con un plan </w:t>
      </w:r>
      <w:r w:rsidR="0026703D" w:rsidRPr="009A76BF">
        <w:rPr>
          <w:rFonts w:ascii="Times New Roman" w:eastAsia="Times New Roman" w:hAnsi="Times New Roman" w:cs="Times New Roman"/>
          <w:b/>
          <w:color w:val="040C28"/>
          <w:sz w:val="32"/>
          <w:szCs w:val="32"/>
          <w:lang w:val="es-ES"/>
        </w:rPr>
        <w:t>estratégico</w:t>
      </w:r>
      <w:r w:rsidR="00B554BF">
        <w:rPr>
          <w:rFonts w:ascii="Times New Roman" w:eastAsia="Times New Roman" w:hAnsi="Times New Roman" w:cs="Times New Roman"/>
          <w:b/>
          <w:color w:val="4D5156"/>
          <w:sz w:val="32"/>
          <w:szCs w:val="32"/>
          <w:lang w:val="es-ES"/>
        </w:rPr>
        <w:t xml:space="preserve">, PEI </w:t>
      </w:r>
      <w:r w:rsidR="0026703D">
        <w:rPr>
          <w:rFonts w:ascii="Times New Roman" w:eastAsia="Times New Roman" w:hAnsi="Times New Roman" w:cs="Times New Roman"/>
          <w:b/>
          <w:color w:val="4D5156"/>
          <w:sz w:val="32"/>
          <w:szCs w:val="32"/>
          <w:lang w:val="es-ES"/>
        </w:rPr>
        <w:t>20</w:t>
      </w:r>
      <w:r w:rsidR="00742E3E">
        <w:rPr>
          <w:rFonts w:ascii="Times New Roman" w:eastAsia="Times New Roman" w:hAnsi="Times New Roman" w:cs="Times New Roman"/>
          <w:b/>
          <w:color w:val="4D5156"/>
          <w:sz w:val="32"/>
          <w:szCs w:val="32"/>
          <w:lang w:val="es-ES"/>
        </w:rPr>
        <w:t>5</w:t>
      </w:r>
      <w:r w:rsidR="0026703D">
        <w:rPr>
          <w:rFonts w:ascii="Times New Roman" w:eastAsia="Times New Roman" w:hAnsi="Times New Roman" w:cs="Times New Roman"/>
          <w:b/>
          <w:color w:val="4D5156"/>
          <w:sz w:val="32"/>
          <w:szCs w:val="32"/>
          <w:lang w:val="es-ES"/>
        </w:rPr>
        <w:t>0-202</w:t>
      </w:r>
      <w:r w:rsidR="00742E3E">
        <w:rPr>
          <w:rFonts w:ascii="Times New Roman" w:eastAsia="Times New Roman" w:hAnsi="Times New Roman" w:cs="Times New Roman"/>
          <w:b/>
          <w:color w:val="4D5156"/>
          <w:sz w:val="32"/>
          <w:szCs w:val="32"/>
          <w:lang w:val="es-ES"/>
        </w:rPr>
        <w:t>8</w:t>
      </w:r>
      <w:r w:rsidR="0026703D">
        <w:rPr>
          <w:rFonts w:ascii="Times New Roman" w:eastAsia="Times New Roman" w:hAnsi="Times New Roman" w:cs="Times New Roman"/>
          <w:b/>
          <w:color w:val="4D5156"/>
          <w:sz w:val="32"/>
          <w:szCs w:val="32"/>
          <w:lang w:val="es-ES"/>
        </w:rPr>
        <w:t>;</w:t>
      </w:r>
      <w:r>
        <w:rPr>
          <w:rFonts w:ascii="Times New Roman" w:eastAsia="Times New Roman" w:hAnsi="Times New Roman" w:cs="Times New Roman"/>
          <w:b/>
          <w:color w:val="4D5156"/>
          <w:sz w:val="32"/>
          <w:szCs w:val="32"/>
          <w:lang w:val="es-ES"/>
        </w:rPr>
        <w:t xml:space="preserve"> algo así como nuestro plan maestro. El POA es</w:t>
      </w:r>
      <w:r w:rsidR="009A76BF" w:rsidRPr="009A76BF">
        <w:rPr>
          <w:rFonts w:ascii="Times New Roman" w:eastAsia="Times New Roman" w:hAnsi="Times New Roman" w:cs="Times New Roman"/>
          <w:b/>
          <w:color w:val="4D5156"/>
          <w:sz w:val="32"/>
          <w:szCs w:val="32"/>
          <w:lang w:val="es-ES"/>
        </w:rPr>
        <w:t xml:space="preserve"> coherente con</w:t>
      </w:r>
      <w:r>
        <w:rPr>
          <w:rFonts w:ascii="Times New Roman" w:eastAsia="Times New Roman" w:hAnsi="Times New Roman" w:cs="Times New Roman"/>
          <w:b/>
          <w:color w:val="4D5156"/>
          <w:sz w:val="32"/>
          <w:szCs w:val="32"/>
          <w:lang w:val="es-ES"/>
        </w:rPr>
        <w:t xml:space="preserve"> las estrategias y metas que hemos</w:t>
      </w:r>
      <w:r w:rsidR="009A76BF" w:rsidRPr="009A76BF">
        <w:rPr>
          <w:rFonts w:ascii="Times New Roman" w:eastAsia="Times New Roman" w:hAnsi="Times New Roman" w:cs="Times New Roman"/>
          <w:b/>
          <w:color w:val="4D5156"/>
          <w:sz w:val="32"/>
          <w:szCs w:val="32"/>
          <w:lang w:val="es-ES"/>
        </w:rPr>
        <w:t xml:space="preserve"> diseñado a largo p</w:t>
      </w:r>
      <w:r w:rsidR="0026703D">
        <w:rPr>
          <w:rFonts w:ascii="Times New Roman" w:eastAsia="Times New Roman" w:hAnsi="Times New Roman" w:cs="Times New Roman"/>
          <w:b/>
          <w:color w:val="4D5156"/>
          <w:sz w:val="32"/>
          <w:szCs w:val="32"/>
          <w:lang w:val="es-ES"/>
        </w:rPr>
        <w:t xml:space="preserve">lazo. Claro y conciso. </w:t>
      </w:r>
    </w:p>
    <w:p w14:paraId="654AECAE" w14:textId="38751879" w:rsidR="0026703D" w:rsidRDefault="0026703D" w:rsidP="001E635A">
      <w:pPr>
        <w:shd w:val="clear" w:color="auto" w:fill="FFFFFF"/>
        <w:spacing w:after="0" w:line="240" w:lineRule="auto"/>
        <w:jc w:val="both"/>
        <w:rPr>
          <w:rFonts w:ascii="Times New Roman" w:eastAsia="Times New Roman" w:hAnsi="Times New Roman" w:cs="Times New Roman"/>
          <w:b/>
          <w:color w:val="4D5156"/>
          <w:sz w:val="32"/>
          <w:szCs w:val="32"/>
          <w:lang w:val="es-ES"/>
        </w:rPr>
      </w:pPr>
    </w:p>
    <w:p w14:paraId="0666C587" w14:textId="6EADFBD0" w:rsidR="001E635A" w:rsidRPr="001E635A" w:rsidRDefault="0026703D" w:rsidP="0026703D">
      <w:pPr>
        <w:shd w:val="clear" w:color="auto" w:fill="FFFFFF"/>
        <w:spacing w:after="0" w:line="240" w:lineRule="auto"/>
        <w:jc w:val="both"/>
        <w:rPr>
          <w:rFonts w:ascii="Times New Roman" w:eastAsia="Times New Roman" w:hAnsi="Times New Roman" w:cs="Times New Roman"/>
          <w:b/>
          <w:color w:val="4D5156"/>
          <w:sz w:val="32"/>
          <w:szCs w:val="32"/>
          <w:lang w:val="es-ES"/>
        </w:rPr>
      </w:pPr>
      <w:r>
        <w:rPr>
          <w:rFonts w:ascii="Times New Roman" w:eastAsia="Times New Roman" w:hAnsi="Times New Roman" w:cs="Times New Roman"/>
          <w:b/>
          <w:color w:val="4D5156"/>
          <w:sz w:val="32"/>
          <w:szCs w:val="32"/>
          <w:lang w:val="es-ES"/>
        </w:rPr>
        <w:t xml:space="preserve">El </w:t>
      </w:r>
      <w:r w:rsidR="009A76BF" w:rsidRPr="009A76BF">
        <w:rPr>
          <w:rFonts w:ascii="Times New Roman" w:eastAsia="Times New Roman" w:hAnsi="Times New Roman" w:cs="Times New Roman"/>
          <w:b/>
          <w:color w:val="4D5156"/>
          <w:sz w:val="32"/>
          <w:szCs w:val="32"/>
          <w:lang w:val="es-ES"/>
        </w:rPr>
        <w:t>plan</w:t>
      </w:r>
      <w:r w:rsidR="00B554BF">
        <w:rPr>
          <w:rFonts w:ascii="Times New Roman" w:eastAsia="Times New Roman" w:hAnsi="Times New Roman" w:cs="Times New Roman"/>
          <w:b/>
          <w:color w:val="4D5156"/>
          <w:sz w:val="32"/>
          <w:szCs w:val="32"/>
          <w:lang w:val="es-ES"/>
        </w:rPr>
        <w:t xml:space="preserve"> </w:t>
      </w:r>
      <w:r w:rsidR="009A76BF" w:rsidRPr="009A76BF">
        <w:rPr>
          <w:rFonts w:ascii="Times New Roman" w:eastAsia="Times New Roman" w:hAnsi="Times New Roman" w:cs="Times New Roman"/>
          <w:b/>
          <w:color w:val="4D5156"/>
          <w:sz w:val="32"/>
          <w:szCs w:val="32"/>
          <w:lang w:val="es-ES"/>
        </w:rPr>
        <w:t>más detallado</w:t>
      </w:r>
      <w:r w:rsidR="00B554BF">
        <w:rPr>
          <w:rFonts w:ascii="Times New Roman" w:eastAsia="Times New Roman" w:hAnsi="Times New Roman" w:cs="Times New Roman"/>
          <w:b/>
          <w:color w:val="4D5156"/>
          <w:sz w:val="32"/>
          <w:szCs w:val="32"/>
          <w:lang w:val="es-ES"/>
        </w:rPr>
        <w:t xml:space="preserve"> </w:t>
      </w:r>
      <w:r w:rsidR="009A76BF" w:rsidRPr="009A76BF">
        <w:rPr>
          <w:rFonts w:ascii="Times New Roman" w:eastAsia="Times New Roman" w:hAnsi="Times New Roman" w:cs="Times New Roman"/>
          <w:b/>
          <w:color w:val="4D5156"/>
          <w:sz w:val="32"/>
          <w:szCs w:val="32"/>
          <w:lang w:val="es-ES"/>
        </w:rPr>
        <w:t>puede</w:t>
      </w:r>
      <w:r w:rsidR="001E635A">
        <w:rPr>
          <w:rFonts w:ascii="Times New Roman" w:eastAsia="Times New Roman" w:hAnsi="Times New Roman" w:cs="Times New Roman"/>
          <w:b/>
          <w:color w:val="4D5156"/>
          <w:sz w:val="32"/>
          <w:szCs w:val="32"/>
          <w:lang w:val="es-ES"/>
        </w:rPr>
        <w:t xml:space="preserve"> permitir que</w:t>
      </w:r>
      <w:r>
        <w:rPr>
          <w:rFonts w:ascii="Times New Roman" w:eastAsia="Times New Roman" w:hAnsi="Times New Roman" w:cs="Times New Roman"/>
          <w:b/>
          <w:color w:val="4D5156"/>
          <w:sz w:val="32"/>
          <w:szCs w:val="32"/>
          <w:lang w:val="es-ES"/>
        </w:rPr>
        <w:t xml:space="preserve"> </w:t>
      </w:r>
      <w:r w:rsidR="00B554BF">
        <w:rPr>
          <w:rFonts w:ascii="Times New Roman" w:eastAsia="Times New Roman" w:hAnsi="Times New Roman" w:cs="Times New Roman"/>
          <w:b/>
          <w:color w:val="4D5156"/>
          <w:sz w:val="32"/>
          <w:szCs w:val="32"/>
          <w:lang w:val="es-ES"/>
        </w:rPr>
        <w:t xml:space="preserve">se </w:t>
      </w:r>
      <w:r>
        <w:rPr>
          <w:rFonts w:ascii="Times New Roman" w:eastAsia="Times New Roman" w:hAnsi="Times New Roman" w:cs="Times New Roman"/>
          <w:b/>
          <w:color w:val="4D5156"/>
          <w:sz w:val="32"/>
          <w:szCs w:val="32"/>
          <w:lang w:val="es-ES"/>
        </w:rPr>
        <w:t xml:space="preserve">genere </w:t>
      </w:r>
      <w:r w:rsidR="00B554BF">
        <w:rPr>
          <w:rFonts w:ascii="Times New Roman" w:eastAsia="Times New Roman" w:hAnsi="Times New Roman" w:cs="Times New Roman"/>
          <w:b/>
          <w:color w:val="4D5156"/>
          <w:sz w:val="32"/>
          <w:szCs w:val="32"/>
          <w:lang w:val="es-ES"/>
        </w:rPr>
        <w:t xml:space="preserve">un mayor </w:t>
      </w:r>
      <w:r>
        <w:rPr>
          <w:rFonts w:ascii="Times New Roman" w:eastAsia="Times New Roman" w:hAnsi="Times New Roman" w:cs="Times New Roman"/>
          <w:b/>
          <w:color w:val="4D5156"/>
          <w:sz w:val="32"/>
          <w:szCs w:val="32"/>
          <w:lang w:val="es-ES"/>
        </w:rPr>
        <w:t xml:space="preserve">dinamismo en la ejecución del mismo, además, se puede evaluar desde los procesos del desarrollo de los trabajos técnicos y </w:t>
      </w:r>
      <w:r w:rsidR="000A6C96">
        <w:rPr>
          <w:rFonts w:ascii="Times New Roman" w:eastAsia="Times New Roman" w:hAnsi="Times New Roman" w:cs="Times New Roman"/>
          <w:b/>
          <w:color w:val="4D5156"/>
          <w:sz w:val="32"/>
          <w:szCs w:val="32"/>
          <w:lang w:val="es-ES"/>
        </w:rPr>
        <w:t>el cumplimiento</w:t>
      </w:r>
      <w:r>
        <w:rPr>
          <w:rFonts w:ascii="Times New Roman" w:eastAsia="Times New Roman" w:hAnsi="Times New Roman" w:cs="Times New Roman"/>
          <w:b/>
          <w:color w:val="4D5156"/>
          <w:sz w:val="32"/>
          <w:szCs w:val="32"/>
          <w:lang w:val="es-ES"/>
        </w:rPr>
        <w:t xml:space="preserve"> de nuestros indicadores.</w:t>
      </w:r>
      <w:r w:rsidR="001E635A">
        <w:rPr>
          <w:rFonts w:ascii="Times New Roman" w:eastAsia="Times New Roman" w:hAnsi="Times New Roman" w:cs="Times New Roman"/>
          <w:b/>
          <w:color w:val="4D5156"/>
          <w:sz w:val="32"/>
          <w:szCs w:val="32"/>
          <w:lang w:val="es-ES"/>
        </w:rPr>
        <w:t xml:space="preserve"> </w:t>
      </w:r>
    </w:p>
    <w:p w14:paraId="2FB47841" w14:textId="55F341F3" w:rsidR="00FE0281" w:rsidRDefault="001E635A" w:rsidP="001E635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b/>
          <w:sz w:val="32"/>
          <w:szCs w:val="32"/>
          <w:lang w:val="es-ES"/>
        </w:rPr>
      </w:pPr>
      <w:r w:rsidRPr="001E635A">
        <w:rPr>
          <w:rFonts w:ascii="Times New Roman" w:eastAsia="Times New Roman" w:hAnsi="Times New Roman" w:cs="Times New Roman"/>
          <w:b/>
          <w:sz w:val="32"/>
          <w:szCs w:val="32"/>
          <w:lang w:val="es-ES"/>
        </w:rPr>
        <w:t>Es importan</w:t>
      </w:r>
      <w:r w:rsidR="0026703D">
        <w:rPr>
          <w:rFonts w:ascii="Times New Roman" w:eastAsia="Times New Roman" w:hAnsi="Times New Roman" w:cs="Times New Roman"/>
          <w:b/>
          <w:sz w:val="32"/>
          <w:szCs w:val="32"/>
          <w:lang w:val="es-ES"/>
        </w:rPr>
        <w:t>te medir el éxito en la gestión tanto físico-</w:t>
      </w:r>
      <w:r w:rsidR="00FE0281">
        <w:rPr>
          <w:rFonts w:ascii="Times New Roman" w:eastAsia="Times New Roman" w:hAnsi="Times New Roman" w:cs="Times New Roman"/>
          <w:b/>
          <w:sz w:val="32"/>
          <w:szCs w:val="32"/>
          <w:lang w:val="es-ES"/>
        </w:rPr>
        <w:t>finan</w:t>
      </w:r>
      <w:r w:rsidR="0026703D">
        <w:rPr>
          <w:rFonts w:ascii="Times New Roman" w:eastAsia="Times New Roman" w:hAnsi="Times New Roman" w:cs="Times New Roman"/>
          <w:b/>
          <w:sz w:val="32"/>
          <w:szCs w:val="32"/>
          <w:lang w:val="es-ES"/>
        </w:rPr>
        <w:t>ciera</w:t>
      </w:r>
      <w:r w:rsidR="00FE0281">
        <w:rPr>
          <w:rFonts w:ascii="Times New Roman" w:eastAsia="Times New Roman" w:hAnsi="Times New Roman" w:cs="Times New Roman"/>
          <w:b/>
          <w:sz w:val="32"/>
          <w:szCs w:val="32"/>
          <w:lang w:val="es-ES"/>
        </w:rPr>
        <w:t xml:space="preserve"> en el INUVA, para el manejo de una programació</w:t>
      </w:r>
      <w:r w:rsidR="00B554BF">
        <w:rPr>
          <w:rFonts w:ascii="Times New Roman" w:eastAsia="Times New Roman" w:hAnsi="Times New Roman" w:cs="Times New Roman"/>
          <w:b/>
          <w:sz w:val="32"/>
          <w:szCs w:val="32"/>
          <w:lang w:val="es-ES"/>
        </w:rPr>
        <w:t>n de las actividades concebidas en el POA, las mismas, nos permitirán</w:t>
      </w:r>
      <w:r w:rsidR="00FE0281">
        <w:rPr>
          <w:rFonts w:ascii="Times New Roman" w:eastAsia="Times New Roman" w:hAnsi="Times New Roman" w:cs="Times New Roman"/>
          <w:b/>
          <w:sz w:val="32"/>
          <w:szCs w:val="32"/>
          <w:lang w:val="es-ES"/>
        </w:rPr>
        <w:t xml:space="preserve"> llegar a cada uno de los sectores vitivinícola</w:t>
      </w:r>
      <w:r w:rsidR="00B554BF">
        <w:rPr>
          <w:rFonts w:ascii="Times New Roman" w:eastAsia="Times New Roman" w:hAnsi="Times New Roman" w:cs="Times New Roman"/>
          <w:b/>
          <w:sz w:val="32"/>
          <w:szCs w:val="32"/>
          <w:lang w:val="es-ES"/>
        </w:rPr>
        <w:t>s;</w:t>
      </w:r>
      <w:r w:rsidRPr="001E635A">
        <w:rPr>
          <w:rFonts w:ascii="Times New Roman" w:eastAsia="Times New Roman" w:hAnsi="Times New Roman" w:cs="Times New Roman"/>
          <w:b/>
          <w:sz w:val="32"/>
          <w:szCs w:val="32"/>
          <w:lang w:val="es-ES"/>
        </w:rPr>
        <w:t xml:space="preserve"> para que el equipo del proyecto pueda hacer un seguimiento del progreso e identificar cualquier mejora del proceso.</w:t>
      </w:r>
    </w:p>
    <w:p w14:paraId="39760F89" w14:textId="2BB8F902" w:rsidR="001E635A" w:rsidRPr="001E635A" w:rsidRDefault="001E635A" w:rsidP="001E635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b/>
          <w:sz w:val="32"/>
          <w:szCs w:val="32"/>
          <w:lang w:val="es-ES"/>
        </w:rPr>
      </w:pPr>
      <w:r w:rsidRPr="001E635A">
        <w:rPr>
          <w:rFonts w:ascii="Times New Roman" w:eastAsia="Times New Roman" w:hAnsi="Times New Roman" w:cs="Times New Roman"/>
          <w:b/>
          <w:sz w:val="32"/>
          <w:szCs w:val="32"/>
          <w:lang w:val="es-ES"/>
        </w:rPr>
        <w:t xml:space="preserve"> La medición del éxito del proyecto proporciona una valiosa información s</w:t>
      </w:r>
      <w:r w:rsidR="00FE0281">
        <w:rPr>
          <w:rFonts w:ascii="Times New Roman" w:eastAsia="Times New Roman" w:hAnsi="Times New Roman" w:cs="Times New Roman"/>
          <w:b/>
          <w:sz w:val="32"/>
          <w:szCs w:val="32"/>
          <w:lang w:val="es-ES"/>
        </w:rPr>
        <w:t>obre la satisfacción de los productores</w:t>
      </w:r>
      <w:r w:rsidR="00B554BF">
        <w:rPr>
          <w:rFonts w:ascii="Times New Roman" w:eastAsia="Times New Roman" w:hAnsi="Times New Roman" w:cs="Times New Roman"/>
          <w:b/>
          <w:sz w:val="32"/>
          <w:szCs w:val="32"/>
          <w:lang w:val="es-ES"/>
        </w:rPr>
        <w:t xml:space="preserve"> y del equipo;</w:t>
      </w:r>
      <w:r w:rsidRPr="001E635A">
        <w:rPr>
          <w:rFonts w:ascii="Times New Roman" w:eastAsia="Times New Roman" w:hAnsi="Times New Roman" w:cs="Times New Roman"/>
          <w:b/>
          <w:sz w:val="32"/>
          <w:szCs w:val="32"/>
          <w:lang w:val="es-ES"/>
        </w:rPr>
        <w:t xml:space="preserve"> ayuda a la mejora continua y apoya las decisiones futuras. </w:t>
      </w:r>
    </w:p>
    <w:p w14:paraId="013EBDE9" w14:textId="766C7173" w:rsidR="001E635A" w:rsidRDefault="001E635A" w:rsidP="001E635A">
      <w:pPr>
        <w:shd w:val="clear" w:color="auto" w:fill="FFFFFF"/>
        <w:spacing w:beforeAutospacing="1" w:after="0" w:line="240" w:lineRule="auto"/>
        <w:jc w:val="both"/>
        <w:textAlignment w:val="baseline"/>
        <w:rPr>
          <w:rFonts w:ascii="Times New Roman" w:eastAsia="Times New Roman" w:hAnsi="Times New Roman" w:cs="Times New Roman"/>
          <w:b/>
          <w:sz w:val="32"/>
          <w:szCs w:val="32"/>
          <w:lang w:val="es-ES"/>
        </w:rPr>
      </w:pPr>
      <w:r w:rsidRPr="001E635A">
        <w:rPr>
          <w:rFonts w:ascii="Times New Roman" w:eastAsia="Times New Roman" w:hAnsi="Times New Roman" w:cs="Times New Roman"/>
          <w:b/>
          <w:sz w:val="32"/>
          <w:szCs w:val="32"/>
          <w:lang w:val="es-ES"/>
        </w:rPr>
        <w:t xml:space="preserve"> </w:t>
      </w:r>
      <w:r w:rsidR="00FE0281">
        <w:rPr>
          <w:rFonts w:ascii="Times New Roman" w:eastAsia="Times New Roman" w:hAnsi="Times New Roman" w:cs="Times New Roman"/>
          <w:b/>
          <w:sz w:val="32"/>
          <w:szCs w:val="32"/>
          <w:lang w:val="es-ES"/>
        </w:rPr>
        <w:t>Desde nuestra óptica institucional, podemos decir: “medir el éxito del POA</w:t>
      </w:r>
      <w:r w:rsidRPr="001E635A">
        <w:rPr>
          <w:rFonts w:ascii="Times New Roman" w:eastAsia="Times New Roman" w:hAnsi="Times New Roman" w:cs="Times New Roman"/>
          <w:b/>
          <w:sz w:val="32"/>
          <w:szCs w:val="32"/>
          <w:lang w:val="es-ES"/>
        </w:rPr>
        <w:t xml:space="preserve"> es importante porque así se determina</w:t>
      </w:r>
      <w:r w:rsidR="00FE0281">
        <w:rPr>
          <w:rFonts w:ascii="Times New Roman" w:eastAsia="Times New Roman" w:hAnsi="Times New Roman" w:cs="Times New Roman"/>
          <w:b/>
          <w:sz w:val="32"/>
          <w:szCs w:val="32"/>
          <w:lang w:val="es-ES"/>
        </w:rPr>
        <w:t xml:space="preserve"> la eficacia real en su aplicación. </w:t>
      </w:r>
      <w:r w:rsidRPr="001E635A">
        <w:rPr>
          <w:rFonts w:ascii="Times New Roman" w:eastAsia="Times New Roman" w:hAnsi="Times New Roman" w:cs="Times New Roman"/>
          <w:b/>
          <w:sz w:val="32"/>
          <w:szCs w:val="32"/>
          <w:lang w:val="es-ES"/>
        </w:rPr>
        <w:t xml:space="preserve">Los factores de éxito suelen depender </w:t>
      </w:r>
      <w:r w:rsidR="00FE0281" w:rsidRPr="001E635A">
        <w:rPr>
          <w:rFonts w:ascii="Times New Roman" w:eastAsia="Times New Roman" w:hAnsi="Times New Roman" w:cs="Times New Roman"/>
          <w:b/>
          <w:sz w:val="32"/>
          <w:szCs w:val="32"/>
          <w:lang w:val="es-ES"/>
        </w:rPr>
        <w:t>del objetivo institucional,</w:t>
      </w:r>
      <w:r w:rsidR="00FE0281">
        <w:rPr>
          <w:rFonts w:ascii="Times New Roman" w:eastAsia="Times New Roman" w:hAnsi="Times New Roman" w:cs="Times New Roman"/>
          <w:b/>
          <w:sz w:val="32"/>
          <w:szCs w:val="32"/>
          <w:lang w:val="es-ES"/>
        </w:rPr>
        <w:t xml:space="preserve"> los objetivos específicos</w:t>
      </w:r>
      <w:r w:rsidR="00B554BF">
        <w:rPr>
          <w:rFonts w:ascii="Times New Roman" w:eastAsia="Times New Roman" w:hAnsi="Times New Roman" w:cs="Times New Roman"/>
          <w:b/>
          <w:sz w:val="32"/>
          <w:szCs w:val="32"/>
          <w:lang w:val="es-ES"/>
        </w:rPr>
        <w:t xml:space="preserve"> que incluyen metas</w:t>
      </w:r>
      <w:r w:rsidRPr="001E635A">
        <w:rPr>
          <w:rFonts w:ascii="Times New Roman" w:eastAsia="Times New Roman" w:hAnsi="Times New Roman" w:cs="Times New Roman"/>
          <w:b/>
          <w:sz w:val="32"/>
          <w:szCs w:val="32"/>
          <w:lang w:val="es-ES"/>
        </w:rPr>
        <w:t xml:space="preserve"> objetivas y subjetivas".</w:t>
      </w:r>
    </w:p>
    <w:p w14:paraId="5F083D87" w14:textId="77777777" w:rsidR="00C43C86" w:rsidRDefault="00C43C86" w:rsidP="003E73D4">
      <w:pPr>
        <w:rPr>
          <w:rFonts w:ascii="Times New Roman" w:eastAsia="Times New Roman" w:hAnsi="Times New Roman" w:cs="Times New Roman"/>
          <w:b/>
          <w:sz w:val="32"/>
          <w:szCs w:val="32"/>
          <w:lang w:val="es-ES"/>
        </w:rPr>
      </w:pPr>
    </w:p>
    <w:p w14:paraId="5A2D527D" w14:textId="77777777" w:rsidR="003E73D4" w:rsidRDefault="000307AA" w:rsidP="003E73D4">
      <w:pPr>
        <w:rPr>
          <w:rFonts w:ascii="Times New Roman" w:hAnsi="Times New Roman" w:cs="Times New Roman"/>
          <w:b/>
          <w:sz w:val="32"/>
          <w:szCs w:val="32"/>
          <w:lang w:val="es-ES"/>
        </w:rPr>
      </w:pPr>
      <w:r>
        <w:rPr>
          <w:rFonts w:ascii="Times New Roman" w:hAnsi="Times New Roman" w:cs="Times New Roman"/>
          <w:b/>
          <w:sz w:val="32"/>
          <w:szCs w:val="32"/>
          <w:lang w:val="es-ES"/>
        </w:rPr>
        <w:t>8.3</w:t>
      </w:r>
      <w:r w:rsidR="000C0C1F">
        <w:rPr>
          <w:rFonts w:ascii="Times New Roman" w:hAnsi="Times New Roman" w:cs="Times New Roman"/>
          <w:b/>
          <w:sz w:val="32"/>
          <w:szCs w:val="32"/>
          <w:lang w:val="es-ES"/>
        </w:rPr>
        <w:t>.- Cumplimiento d</w:t>
      </w:r>
      <w:r w:rsidR="008D1A65">
        <w:rPr>
          <w:rFonts w:ascii="Times New Roman" w:hAnsi="Times New Roman" w:cs="Times New Roman"/>
          <w:b/>
          <w:sz w:val="32"/>
          <w:szCs w:val="32"/>
          <w:lang w:val="es-ES"/>
        </w:rPr>
        <w:t>e A</w:t>
      </w:r>
      <w:r w:rsidR="000C0C1F">
        <w:rPr>
          <w:rFonts w:ascii="Times New Roman" w:hAnsi="Times New Roman" w:cs="Times New Roman"/>
          <w:b/>
          <w:sz w:val="32"/>
          <w:szCs w:val="32"/>
          <w:lang w:val="es-ES"/>
        </w:rPr>
        <w:t>ctividades.</w:t>
      </w:r>
    </w:p>
    <w:p w14:paraId="17C260AD" w14:textId="77777777" w:rsidR="003E73D4" w:rsidRPr="003E73D4" w:rsidRDefault="003E73D4" w:rsidP="003E73D4">
      <w:pPr>
        <w:jc w:val="both"/>
        <w:rPr>
          <w:rFonts w:ascii="Times New Roman" w:eastAsia="Times New Roman" w:hAnsi="Times New Roman" w:cs="Times New Roman"/>
          <w:b/>
          <w:color w:val="4D5156"/>
          <w:sz w:val="32"/>
          <w:szCs w:val="32"/>
          <w:lang w:val="es-ES"/>
        </w:rPr>
      </w:pPr>
      <w:r>
        <w:rPr>
          <w:rFonts w:ascii="Times New Roman" w:hAnsi="Times New Roman" w:cs="Times New Roman"/>
          <w:b/>
          <w:sz w:val="32"/>
          <w:szCs w:val="32"/>
          <w:lang w:val="es-ES"/>
        </w:rPr>
        <w:t xml:space="preserve">Desde </w:t>
      </w:r>
      <w:r w:rsidRPr="003E73D4">
        <w:rPr>
          <w:rFonts w:ascii="Times New Roman" w:eastAsia="Times New Roman" w:hAnsi="Times New Roman" w:cs="Times New Roman"/>
          <w:b/>
          <w:color w:val="202124"/>
          <w:sz w:val="32"/>
          <w:szCs w:val="32"/>
          <w:lang w:val="es-ES"/>
        </w:rPr>
        <w:t>el ob</w:t>
      </w:r>
      <w:r>
        <w:rPr>
          <w:rFonts w:ascii="Times New Roman" w:eastAsia="Times New Roman" w:hAnsi="Times New Roman" w:cs="Times New Roman"/>
          <w:b/>
          <w:color w:val="202124"/>
          <w:sz w:val="32"/>
          <w:szCs w:val="32"/>
          <w:lang w:val="es-ES"/>
        </w:rPr>
        <w:t>jetivo del Plan Operativo Anual</w:t>
      </w:r>
      <w:r>
        <w:rPr>
          <w:rFonts w:ascii="Times New Roman" w:eastAsia="Times New Roman" w:hAnsi="Times New Roman" w:cs="Times New Roman"/>
          <w:b/>
          <w:color w:val="4D5156"/>
          <w:sz w:val="32"/>
          <w:szCs w:val="32"/>
          <w:lang w:val="es-ES"/>
        </w:rPr>
        <w:t xml:space="preserve"> (</w:t>
      </w:r>
      <w:r w:rsidRPr="003E73D4">
        <w:rPr>
          <w:rFonts w:ascii="Times New Roman" w:eastAsia="Times New Roman" w:hAnsi="Times New Roman" w:cs="Times New Roman"/>
          <w:b/>
          <w:color w:val="4D5156"/>
          <w:sz w:val="32"/>
          <w:szCs w:val="32"/>
          <w:lang w:val="es-ES"/>
        </w:rPr>
        <w:t>POA</w:t>
      </w:r>
      <w:r>
        <w:rPr>
          <w:rFonts w:ascii="Times New Roman" w:eastAsia="Times New Roman" w:hAnsi="Times New Roman" w:cs="Times New Roman"/>
          <w:b/>
          <w:color w:val="4D5156"/>
          <w:sz w:val="32"/>
          <w:szCs w:val="32"/>
          <w:lang w:val="es-ES"/>
        </w:rPr>
        <w:t>)</w:t>
      </w:r>
      <w:r w:rsidR="003552B8">
        <w:rPr>
          <w:rFonts w:ascii="Times New Roman" w:eastAsia="Times New Roman" w:hAnsi="Times New Roman" w:cs="Times New Roman"/>
          <w:b/>
          <w:color w:val="4D5156"/>
          <w:sz w:val="32"/>
          <w:szCs w:val="32"/>
          <w:lang w:val="es-ES"/>
        </w:rPr>
        <w:t>,</w:t>
      </w:r>
      <w:r>
        <w:rPr>
          <w:rFonts w:ascii="Times New Roman" w:eastAsia="Times New Roman" w:hAnsi="Times New Roman" w:cs="Times New Roman"/>
          <w:b/>
          <w:color w:val="4D5156"/>
          <w:sz w:val="32"/>
          <w:szCs w:val="32"/>
          <w:lang w:val="es-ES"/>
        </w:rPr>
        <w:t xml:space="preserve"> que</w:t>
      </w:r>
      <w:r w:rsidRPr="003E73D4">
        <w:rPr>
          <w:rFonts w:ascii="Times New Roman" w:eastAsia="Times New Roman" w:hAnsi="Times New Roman" w:cs="Times New Roman"/>
          <w:b/>
          <w:color w:val="4D5156"/>
          <w:sz w:val="32"/>
          <w:szCs w:val="32"/>
          <w:lang w:val="es-ES"/>
        </w:rPr>
        <w:t xml:space="preserve"> es una herramienta de planificación de corto plazo, que </w:t>
      </w:r>
      <w:r w:rsidRPr="003E73D4">
        <w:rPr>
          <w:rFonts w:ascii="Times New Roman" w:eastAsia="Times New Roman" w:hAnsi="Times New Roman" w:cs="Times New Roman"/>
          <w:b/>
          <w:color w:val="040C28"/>
          <w:sz w:val="32"/>
          <w:szCs w:val="32"/>
          <w:lang w:val="es-ES"/>
        </w:rPr>
        <w:t xml:space="preserve">permite </w:t>
      </w:r>
      <w:r w:rsidRPr="003E73D4">
        <w:rPr>
          <w:rFonts w:ascii="Times New Roman" w:eastAsia="Times New Roman" w:hAnsi="Times New Roman" w:cs="Times New Roman"/>
          <w:b/>
          <w:color w:val="040C28"/>
          <w:sz w:val="32"/>
          <w:szCs w:val="32"/>
          <w:lang w:val="es-ES"/>
        </w:rPr>
        <w:lastRenderedPageBreak/>
        <w:t>establecer los objetivos que se deben cumplir y estipula las acciones a seguir de conformidad a las directri</w:t>
      </w:r>
      <w:r w:rsidR="003552B8">
        <w:rPr>
          <w:rFonts w:ascii="Times New Roman" w:eastAsia="Times New Roman" w:hAnsi="Times New Roman" w:cs="Times New Roman"/>
          <w:b/>
          <w:color w:val="040C28"/>
          <w:sz w:val="32"/>
          <w:szCs w:val="32"/>
          <w:lang w:val="es-ES"/>
        </w:rPr>
        <w:t>ces de la</w:t>
      </w:r>
      <w:r>
        <w:rPr>
          <w:rFonts w:ascii="Times New Roman" w:eastAsia="Times New Roman" w:hAnsi="Times New Roman" w:cs="Times New Roman"/>
          <w:b/>
          <w:color w:val="040C28"/>
          <w:sz w:val="32"/>
          <w:szCs w:val="32"/>
          <w:lang w:val="es-ES"/>
        </w:rPr>
        <w:t xml:space="preserve"> </w:t>
      </w:r>
      <w:r w:rsidR="00F23405">
        <w:rPr>
          <w:rFonts w:ascii="Times New Roman" w:eastAsia="Times New Roman" w:hAnsi="Times New Roman" w:cs="Times New Roman"/>
          <w:b/>
          <w:color w:val="040C28"/>
          <w:sz w:val="32"/>
          <w:szCs w:val="32"/>
          <w:lang w:val="es-ES"/>
        </w:rPr>
        <w:t>Dirección</w:t>
      </w:r>
      <w:r w:rsidR="003552B8">
        <w:rPr>
          <w:rFonts w:ascii="Times New Roman" w:eastAsia="Times New Roman" w:hAnsi="Times New Roman" w:cs="Times New Roman"/>
          <w:b/>
          <w:color w:val="040C28"/>
          <w:sz w:val="32"/>
          <w:szCs w:val="32"/>
          <w:lang w:val="es-ES"/>
        </w:rPr>
        <w:t xml:space="preserve"> E</w:t>
      </w:r>
      <w:r>
        <w:rPr>
          <w:rFonts w:ascii="Times New Roman" w:eastAsia="Times New Roman" w:hAnsi="Times New Roman" w:cs="Times New Roman"/>
          <w:b/>
          <w:color w:val="040C28"/>
          <w:sz w:val="32"/>
          <w:szCs w:val="32"/>
          <w:lang w:val="es-ES"/>
        </w:rPr>
        <w:t>jecutiva y el equipo de planificación de la institución</w:t>
      </w:r>
      <w:r w:rsidRPr="003E73D4">
        <w:rPr>
          <w:rFonts w:ascii="Times New Roman" w:eastAsia="Times New Roman" w:hAnsi="Times New Roman" w:cs="Times New Roman"/>
          <w:b/>
          <w:color w:val="4D5156"/>
          <w:sz w:val="32"/>
          <w:szCs w:val="32"/>
          <w:lang w:val="es-ES"/>
        </w:rPr>
        <w:t>.</w:t>
      </w:r>
    </w:p>
    <w:p w14:paraId="17038978" w14:textId="77777777" w:rsidR="003552B8" w:rsidRDefault="003E73D4" w:rsidP="002005BF">
      <w:pPr>
        <w:jc w:val="both"/>
        <w:rPr>
          <w:rFonts w:ascii="Times New Roman" w:hAnsi="Times New Roman" w:cs="Times New Roman"/>
          <w:b/>
          <w:color w:val="4D5156"/>
          <w:sz w:val="32"/>
          <w:szCs w:val="32"/>
          <w:shd w:val="clear" w:color="auto" w:fill="FFFFFF"/>
          <w:lang w:val="es-ES"/>
        </w:rPr>
      </w:pPr>
      <w:r w:rsidRPr="003E73D4">
        <w:rPr>
          <w:rFonts w:ascii="Times New Roman" w:hAnsi="Times New Roman" w:cs="Times New Roman"/>
          <w:b/>
          <w:color w:val="4D5156"/>
          <w:sz w:val="32"/>
          <w:szCs w:val="32"/>
          <w:shd w:val="clear" w:color="auto" w:fill="FFFFFF"/>
          <w:lang w:val="es-ES"/>
        </w:rPr>
        <w:t>Un </w:t>
      </w:r>
      <w:r w:rsidRPr="003E73D4">
        <w:rPr>
          <w:rFonts w:ascii="Times New Roman" w:hAnsi="Times New Roman" w:cs="Times New Roman"/>
          <w:b/>
          <w:color w:val="040C28"/>
          <w:sz w:val="32"/>
          <w:szCs w:val="32"/>
          <w:lang w:val="es-ES"/>
        </w:rPr>
        <w:t>indicador</w:t>
      </w:r>
      <w:r w:rsidRPr="003E73D4">
        <w:rPr>
          <w:rFonts w:ascii="Times New Roman" w:hAnsi="Times New Roman" w:cs="Times New Roman"/>
          <w:b/>
          <w:color w:val="4D5156"/>
          <w:sz w:val="32"/>
          <w:szCs w:val="32"/>
          <w:shd w:val="clear" w:color="auto" w:fill="FFFFFF"/>
          <w:lang w:val="es-ES"/>
        </w:rPr>
        <w:t> en el </w:t>
      </w:r>
      <w:r w:rsidRPr="003E73D4">
        <w:rPr>
          <w:rFonts w:ascii="Times New Roman" w:hAnsi="Times New Roman" w:cs="Times New Roman"/>
          <w:b/>
          <w:color w:val="040C28"/>
          <w:sz w:val="32"/>
          <w:szCs w:val="32"/>
          <w:lang w:val="es-ES"/>
        </w:rPr>
        <w:t>POA</w:t>
      </w:r>
      <w:r w:rsidRPr="003E73D4">
        <w:rPr>
          <w:rFonts w:ascii="Times New Roman" w:hAnsi="Times New Roman" w:cs="Times New Roman"/>
          <w:b/>
          <w:color w:val="4D5156"/>
          <w:sz w:val="32"/>
          <w:szCs w:val="32"/>
          <w:shd w:val="clear" w:color="auto" w:fill="FFFFFF"/>
          <w:lang w:val="es-ES"/>
        </w:rPr>
        <w:t> es la expresión cuantitativa y cualitativa del co</w:t>
      </w:r>
      <w:r w:rsidR="00E53F27">
        <w:rPr>
          <w:rFonts w:ascii="Times New Roman" w:hAnsi="Times New Roman" w:cs="Times New Roman"/>
          <w:b/>
          <w:color w:val="4D5156"/>
          <w:sz w:val="32"/>
          <w:szCs w:val="32"/>
          <w:shd w:val="clear" w:color="auto" w:fill="FFFFFF"/>
          <w:lang w:val="es-ES"/>
        </w:rPr>
        <w:t>mportamiento y desempeño de la acción de c</w:t>
      </w:r>
      <w:r w:rsidRPr="003E73D4">
        <w:rPr>
          <w:rFonts w:ascii="Times New Roman" w:hAnsi="Times New Roman" w:cs="Times New Roman"/>
          <w:b/>
          <w:color w:val="4D5156"/>
          <w:sz w:val="32"/>
          <w:szCs w:val="32"/>
          <w:shd w:val="clear" w:color="auto" w:fill="FFFFFF"/>
          <w:lang w:val="es-ES"/>
        </w:rPr>
        <w:t xml:space="preserve">orto </w:t>
      </w:r>
      <w:r w:rsidR="00E53F27">
        <w:rPr>
          <w:rFonts w:ascii="Times New Roman" w:hAnsi="Times New Roman" w:cs="Times New Roman"/>
          <w:b/>
          <w:color w:val="4D5156"/>
          <w:sz w:val="32"/>
          <w:szCs w:val="32"/>
          <w:shd w:val="clear" w:color="auto" w:fill="FFFFFF"/>
          <w:lang w:val="es-ES"/>
        </w:rPr>
        <w:t>p</w:t>
      </w:r>
      <w:r w:rsidRPr="003E73D4">
        <w:rPr>
          <w:rFonts w:ascii="Times New Roman" w:hAnsi="Times New Roman" w:cs="Times New Roman"/>
          <w:b/>
          <w:color w:val="4D5156"/>
          <w:sz w:val="32"/>
          <w:szCs w:val="32"/>
          <w:shd w:val="clear" w:color="auto" w:fill="FFFFFF"/>
          <w:lang w:val="es-ES"/>
        </w:rPr>
        <w:t>lazo de los proyectos y programas </w:t>
      </w:r>
      <w:r w:rsidRPr="003E73D4">
        <w:rPr>
          <w:rFonts w:ascii="Times New Roman" w:hAnsi="Times New Roman" w:cs="Times New Roman"/>
          <w:b/>
          <w:color w:val="040C28"/>
          <w:sz w:val="32"/>
          <w:szCs w:val="32"/>
          <w:lang w:val="es-ES"/>
        </w:rPr>
        <w:t>que</w:t>
      </w:r>
      <w:r w:rsidRPr="003E73D4">
        <w:rPr>
          <w:rFonts w:ascii="Times New Roman" w:hAnsi="Times New Roman" w:cs="Times New Roman"/>
          <w:b/>
          <w:color w:val="4D5156"/>
          <w:sz w:val="32"/>
          <w:szCs w:val="32"/>
          <w:shd w:val="clear" w:color="auto" w:fill="FFFFFF"/>
          <w:lang w:val="es-ES"/>
        </w:rPr>
        <w:t> permiten verificar el logro alcanzado con las operaciones y/o actividades realizadas, la utilización de insumos y recursos financieros</w:t>
      </w:r>
      <w:r w:rsidR="00E53F27">
        <w:rPr>
          <w:rFonts w:ascii="Times New Roman" w:hAnsi="Times New Roman" w:cs="Times New Roman"/>
          <w:b/>
          <w:color w:val="4D5156"/>
          <w:sz w:val="32"/>
          <w:szCs w:val="32"/>
          <w:shd w:val="clear" w:color="auto" w:fill="FFFFFF"/>
          <w:lang w:val="es-ES"/>
        </w:rPr>
        <w:t>.</w:t>
      </w:r>
      <w:r w:rsidR="003552B8">
        <w:rPr>
          <w:rFonts w:ascii="Times New Roman" w:hAnsi="Times New Roman" w:cs="Times New Roman"/>
          <w:b/>
          <w:color w:val="4D5156"/>
          <w:sz w:val="32"/>
          <w:szCs w:val="32"/>
          <w:shd w:val="clear" w:color="auto" w:fill="FFFFFF"/>
          <w:lang w:val="es-ES"/>
        </w:rPr>
        <w:t xml:space="preserve"> </w:t>
      </w:r>
      <w:r w:rsidR="00E53F27">
        <w:rPr>
          <w:rFonts w:ascii="Times New Roman" w:hAnsi="Times New Roman" w:cs="Times New Roman"/>
          <w:b/>
          <w:color w:val="4D5156"/>
          <w:sz w:val="32"/>
          <w:szCs w:val="32"/>
          <w:shd w:val="clear" w:color="auto" w:fill="FFFFFF"/>
          <w:lang w:val="es-ES"/>
        </w:rPr>
        <w:t xml:space="preserve">Es por ello, que en la ejecución </w:t>
      </w:r>
      <w:r w:rsidR="0099722D">
        <w:rPr>
          <w:rFonts w:ascii="Times New Roman" w:hAnsi="Times New Roman" w:cs="Times New Roman"/>
          <w:b/>
          <w:color w:val="4D5156"/>
          <w:sz w:val="32"/>
          <w:szCs w:val="32"/>
          <w:shd w:val="clear" w:color="auto" w:fill="FFFFFF"/>
          <w:lang w:val="es-ES"/>
        </w:rPr>
        <w:t>del pl</w:t>
      </w:r>
      <w:r w:rsidR="00E53F27">
        <w:rPr>
          <w:rFonts w:ascii="Times New Roman" w:hAnsi="Times New Roman" w:cs="Times New Roman"/>
          <w:b/>
          <w:color w:val="4D5156"/>
          <w:sz w:val="32"/>
          <w:szCs w:val="32"/>
          <w:shd w:val="clear" w:color="auto" w:fill="FFFFFF"/>
          <w:lang w:val="es-ES"/>
        </w:rPr>
        <w:t xml:space="preserve">an operativo, </w:t>
      </w:r>
      <w:r w:rsidR="0099722D">
        <w:rPr>
          <w:rFonts w:ascii="Times New Roman" w:hAnsi="Times New Roman" w:cs="Times New Roman"/>
          <w:b/>
          <w:color w:val="4D5156"/>
          <w:sz w:val="32"/>
          <w:szCs w:val="32"/>
          <w:shd w:val="clear" w:color="auto" w:fill="FFFFFF"/>
          <w:lang w:val="es-ES"/>
        </w:rPr>
        <w:t>que es</w:t>
      </w:r>
      <w:r w:rsidR="000307AA">
        <w:rPr>
          <w:rFonts w:ascii="Times New Roman" w:hAnsi="Times New Roman" w:cs="Times New Roman"/>
          <w:b/>
          <w:color w:val="4D5156"/>
          <w:sz w:val="32"/>
          <w:szCs w:val="32"/>
          <w:shd w:val="clear" w:color="auto" w:fill="FFFFFF"/>
          <w:lang w:val="es-ES"/>
        </w:rPr>
        <w:t xml:space="preserve"> </w:t>
      </w:r>
      <w:r w:rsidR="0099722D">
        <w:rPr>
          <w:rFonts w:ascii="Times New Roman" w:hAnsi="Times New Roman" w:cs="Times New Roman"/>
          <w:b/>
          <w:color w:val="4D5156"/>
          <w:sz w:val="32"/>
          <w:szCs w:val="32"/>
          <w:shd w:val="clear" w:color="auto" w:fill="FFFFFF"/>
          <w:lang w:val="es-ES"/>
        </w:rPr>
        <w:t>el instrumento de re</w:t>
      </w:r>
      <w:r w:rsidR="000307AA">
        <w:rPr>
          <w:rFonts w:ascii="Times New Roman" w:hAnsi="Times New Roman" w:cs="Times New Roman"/>
          <w:b/>
          <w:color w:val="4D5156"/>
          <w:sz w:val="32"/>
          <w:szCs w:val="32"/>
          <w:shd w:val="clear" w:color="auto" w:fill="FFFFFF"/>
          <w:lang w:val="es-ES"/>
        </w:rPr>
        <w:t>ferencia diaria a nivel de todos las</w:t>
      </w:r>
      <w:r w:rsidR="0099722D">
        <w:rPr>
          <w:rFonts w:ascii="Times New Roman" w:hAnsi="Times New Roman" w:cs="Times New Roman"/>
          <w:b/>
          <w:color w:val="4D5156"/>
          <w:sz w:val="32"/>
          <w:szCs w:val="32"/>
          <w:shd w:val="clear" w:color="auto" w:fill="FFFFFF"/>
          <w:lang w:val="es-ES"/>
        </w:rPr>
        <w:t xml:space="preserve"> áreas operativas</w:t>
      </w:r>
      <w:r w:rsidR="000307AA">
        <w:rPr>
          <w:rFonts w:ascii="Times New Roman" w:hAnsi="Times New Roman" w:cs="Times New Roman"/>
          <w:b/>
          <w:color w:val="4D5156"/>
          <w:sz w:val="32"/>
          <w:szCs w:val="32"/>
          <w:shd w:val="clear" w:color="auto" w:fill="FFFFFF"/>
          <w:lang w:val="es-ES"/>
        </w:rPr>
        <w:t xml:space="preserve"> </w:t>
      </w:r>
      <w:r w:rsidR="0099722D">
        <w:rPr>
          <w:rFonts w:ascii="Times New Roman" w:hAnsi="Times New Roman" w:cs="Times New Roman"/>
          <w:b/>
          <w:color w:val="4D5156"/>
          <w:sz w:val="32"/>
          <w:szCs w:val="32"/>
          <w:shd w:val="clear" w:color="auto" w:fill="FFFFFF"/>
          <w:lang w:val="es-ES"/>
        </w:rPr>
        <w:t xml:space="preserve">de la institución. </w:t>
      </w:r>
    </w:p>
    <w:p w14:paraId="7DBD720B" w14:textId="77777777" w:rsidR="009A2CD0" w:rsidRDefault="0099722D" w:rsidP="002005BF">
      <w:pPr>
        <w:jc w:val="both"/>
        <w:rPr>
          <w:rFonts w:ascii="Times New Roman" w:hAnsi="Times New Roman" w:cs="Times New Roman"/>
          <w:b/>
          <w:color w:val="4D5156"/>
          <w:sz w:val="32"/>
          <w:szCs w:val="32"/>
          <w:shd w:val="clear" w:color="auto" w:fill="FFFFFF"/>
          <w:lang w:val="es-ES"/>
        </w:rPr>
      </w:pPr>
      <w:r>
        <w:rPr>
          <w:rFonts w:ascii="Times New Roman" w:hAnsi="Times New Roman" w:cs="Times New Roman"/>
          <w:b/>
          <w:color w:val="4D5156"/>
          <w:sz w:val="32"/>
          <w:szCs w:val="32"/>
          <w:shd w:val="clear" w:color="auto" w:fill="FFFFFF"/>
          <w:lang w:val="es-ES"/>
        </w:rPr>
        <w:t xml:space="preserve">Las actividades contenidas en el POA </w:t>
      </w:r>
      <w:r w:rsidR="00E03B6B">
        <w:rPr>
          <w:rFonts w:ascii="Times New Roman" w:hAnsi="Times New Roman" w:cs="Times New Roman"/>
          <w:b/>
          <w:color w:val="4D5156"/>
          <w:sz w:val="32"/>
          <w:szCs w:val="32"/>
          <w:shd w:val="clear" w:color="auto" w:fill="FFFFFF"/>
          <w:lang w:val="es-ES"/>
        </w:rPr>
        <w:t>son</w:t>
      </w:r>
      <w:r>
        <w:rPr>
          <w:rFonts w:ascii="Times New Roman" w:hAnsi="Times New Roman" w:cs="Times New Roman"/>
          <w:b/>
          <w:color w:val="4D5156"/>
          <w:sz w:val="32"/>
          <w:szCs w:val="32"/>
          <w:shd w:val="clear" w:color="auto" w:fill="FFFFFF"/>
          <w:lang w:val="es-ES"/>
        </w:rPr>
        <w:t xml:space="preserve"> el mejor antídoto </w:t>
      </w:r>
      <w:r w:rsidR="007F5577">
        <w:rPr>
          <w:rFonts w:ascii="Times New Roman" w:hAnsi="Times New Roman" w:cs="Times New Roman"/>
          <w:b/>
          <w:color w:val="4D5156"/>
          <w:sz w:val="32"/>
          <w:szCs w:val="32"/>
          <w:shd w:val="clear" w:color="auto" w:fill="FFFFFF"/>
          <w:lang w:val="es-ES"/>
        </w:rPr>
        <w:t>contra el día</w:t>
      </w:r>
      <w:r w:rsidR="003552B8">
        <w:rPr>
          <w:rFonts w:ascii="Times New Roman" w:hAnsi="Times New Roman" w:cs="Times New Roman"/>
          <w:b/>
          <w:color w:val="4D5156"/>
          <w:sz w:val="32"/>
          <w:szCs w:val="32"/>
          <w:shd w:val="clear" w:color="auto" w:fill="FFFFFF"/>
          <w:lang w:val="es-ES"/>
        </w:rPr>
        <w:t xml:space="preserve"> a</w:t>
      </w:r>
      <w:r w:rsidR="007F5577">
        <w:rPr>
          <w:rFonts w:ascii="Times New Roman" w:hAnsi="Times New Roman" w:cs="Times New Roman"/>
          <w:b/>
          <w:color w:val="4D5156"/>
          <w:sz w:val="32"/>
          <w:szCs w:val="32"/>
          <w:shd w:val="clear" w:color="auto" w:fill="FFFFFF"/>
          <w:lang w:val="es-ES"/>
        </w:rPr>
        <w:t xml:space="preserve"> día de lo planificado y la improvisación.</w:t>
      </w:r>
      <w:r w:rsidR="003552B8">
        <w:rPr>
          <w:rFonts w:ascii="Times New Roman" w:hAnsi="Times New Roman" w:cs="Times New Roman"/>
          <w:b/>
          <w:color w:val="4D5156"/>
          <w:sz w:val="32"/>
          <w:szCs w:val="32"/>
          <w:shd w:val="clear" w:color="auto" w:fill="FFFFFF"/>
          <w:lang w:val="es-ES"/>
        </w:rPr>
        <w:t xml:space="preserve"> </w:t>
      </w:r>
      <w:r w:rsidR="007F5577">
        <w:rPr>
          <w:rFonts w:ascii="Times New Roman" w:hAnsi="Times New Roman" w:cs="Times New Roman"/>
          <w:b/>
          <w:color w:val="4D5156"/>
          <w:sz w:val="32"/>
          <w:szCs w:val="32"/>
          <w:shd w:val="clear" w:color="auto" w:fill="FFFFFF"/>
          <w:lang w:val="es-ES"/>
        </w:rPr>
        <w:t xml:space="preserve">Es por eso que hemos ampliado </w:t>
      </w:r>
      <w:r w:rsidR="003552B8">
        <w:rPr>
          <w:rFonts w:ascii="Times New Roman" w:hAnsi="Times New Roman" w:cs="Times New Roman"/>
          <w:b/>
          <w:color w:val="4D5156"/>
          <w:sz w:val="32"/>
          <w:szCs w:val="32"/>
          <w:shd w:val="clear" w:color="auto" w:fill="FFFFFF"/>
          <w:lang w:val="es-ES"/>
        </w:rPr>
        <w:t xml:space="preserve">y colocado en un lugar visible </w:t>
      </w:r>
      <w:r w:rsidR="007F5577">
        <w:rPr>
          <w:rFonts w:ascii="Times New Roman" w:hAnsi="Times New Roman" w:cs="Times New Roman"/>
          <w:b/>
          <w:color w:val="4D5156"/>
          <w:sz w:val="32"/>
          <w:szCs w:val="32"/>
          <w:shd w:val="clear" w:color="auto" w:fill="FFFFFF"/>
          <w:lang w:val="es-ES"/>
        </w:rPr>
        <w:t>el registro de los avances en la ejecución de las actividades programadas por áreas, así como reuniones con productores de temas e</w:t>
      </w:r>
      <w:r w:rsidR="003552B8">
        <w:rPr>
          <w:rFonts w:ascii="Times New Roman" w:hAnsi="Times New Roman" w:cs="Times New Roman"/>
          <w:b/>
          <w:color w:val="4D5156"/>
          <w:sz w:val="32"/>
          <w:szCs w:val="32"/>
          <w:shd w:val="clear" w:color="auto" w:fill="FFFFFF"/>
          <w:lang w:val="es-ES"/>
        </w:rPr>
        <w:t>specíficos del cultivo semanal y</w:t>
      </w:r>
      <w:r w:rsidR="007F5577">
        <w:rPr>
          <w:rFonts w:ascii="Times New Roman" w:hAnsi="Times New Roman" w:cs="Times New Roman"/>
          <w:b/>
          <w:color w:val="4D5156"/>
          <w:sz w:val="32"/>
          <w:szCs w:val="32"/>
          <w:shd w:val="clear" w:color="auto" w:fill="FFFFFF"/>
          <w:lang w:val="es-ES"/>
        </w:rPr>
        <w:t xml:space="preserve"> rendición de </w:t>
      </w:r>
      <w:r w:rsidR="003552B8">
        <w:rPr>
          <w:rFonts w:ascii="Times New Roman" w:hAnsi="Times New Roman" w:cs="Times New Roman"/>
          <w:b/>
          <w:color w:val="4D5156"/>
          <w:sz w:val="32"/>
          <w:szCs w:val="32"/>
          <w:shd w:val="clear" w:color="auto" w:fill="FFFFFF"/>
          <w:lang w:val="es-ES"/>
        </w:rPr>
        <w:t>cuentas, puesto qué;</w:t>
      </w:r>
      <w:r w:rsidR="007F5577">
        <w:rPr>
          <w:rFonts w:ascii="Times New Roman" w:hAnsi="Times New Roman" w:cs="Times New Roman"/>
          <w:b/>
          <w:color w:val="4D5156"/>
          <w:sz w:val="32"/>
          <w:szCs w:val="32"/>
          <w:shd w:val="clear" w:color="auto" w:fill="FFFFFF"/>
          <w:lang w:val="es-ES"/>
        </w:rPr>
        <w:t xml:space="preserve"> son las mejores herramientas para identificar los indicadores predictivos de fallo en la ejecución.</w:t>
      </w:r>
      <w:r w:rsidR="00F44656">
        <w:rPr>
          <w:rFonts w:ascii="Times New Roman" w:hAnsi="Times New Roman" w:cs="Times New Roman"/>
          <w:b/>
          <w:color w:val="4D5156"/>
          <w:sz w:val="32"/>
          <w:szCs w:val="32"/>
          <w:shd w:val="clear" w:color="auto" w:fill="FFFFFF"/>
          <w:lang w:val="es-ES"/>
        </w:rPr>
        <w:t xml:space="preserve"> </w:t>
      </w:r>
    </w:p>
    <w:p w14:paraId="67CD0BB3" w14:textId="77777777" w:rsidR="009A2CD0" w:rsidRDefault="009A2CD0" w:rsidP="002005BF">
      <w:pPr>
        <w:jc w:val="both"/>
        <w:rPr>
          <w:rFonts w:ascii="Times New Roman" w:hAnsi="Times New Roman" w:cs="Times New Roman"/>
          <w:b/>
          <w:color w:val="4D5156"/>
          <w:sz w:val="32"/>
          <w:szCs w:val="32"/>
          <w:shd w:val="clear" w:color="auto" w:fill="FFFFFF"/>
          <w:lang w:val="es-ES"/>
        </w:rPr>
      </w:pPr>
      <w:r>
        <w:rPr>
          <w:rFonts w:ascii="Times New Roman" w:hAnsi="Times New Roman" w:cs="Times New Roman"/>
          <w:b/>
          <w:color w:val="4D5156"/>
          <w:sz w:val="32"/>
          <w:szCs w:val="32"/>
          <w:shd w:val="clear" w:color="auto" w:fill="FFFFFF"/>
          <w:lang w:val="es-ES"/>
        </w:rPr>
        <w:t xml:space="preserve">9.- </w:t>
      </w:r>
      <w:r w:rsidR="00AF1685">
        <w:rPr>
          <w:rFonts w:ascii="Times New Roman" w:hAnsi="Times New Roman" w:cs="Times New Roman"/>
          <w:b/>
          <w:color w:val="4D5156"/>
          <w:sz w:val="32"/>
          <w:szCs w:val="32"/>
          <w:shd w:val="clear" w:color="auto" w:fill="FFFFFF"/>
          <w:lang w:val="es-ES"/>
        </w:rPr>
        <w:t>ANEXOS. -</w:t>
      </w:r>
      <w:r>
        <w:rPr>
          <w:rFonts w:ascii="Times New Roman" w:hAnsi="Times New Roman" w:cs="Times New Roman"/>
          <w:b/>
          <w:color w:val="4D5156"/>
          <w:sz w:val="32"/>
          <w:szCs w:val="32"/>
          <w:shd w:val="clear" w:color="auto" w:fill="FFFFFF"/>
          <w:lang w:val="es-ES"/>
        </w:rPr>
        <w:t xml:space="preserve"> </w:t>
      </w:r>
    </w:p>
    <w:p w14:paraId="4046CE09" w14:textId="525016AD" w:rsidR="007F5577" w:rsidRDefault="00AF1685" w:rsidP="002005BF">
      <w:pPr>
        <w:jc w:val="both"/>
        <w:rPr>
          <w:rFonts w:ascii="Times New Roman" w:hAnsi="Times New Roman" w:cs="Times New Roman"/>
          <w:b/>
          <w:color w:val="4D5156"/>
          <w:sz w:val="32"/>
          <w:szCs w:val="32"/>
          <w:shd w:val="clear" w:color="auto" w:fill="FFFFFF"/>
          <w:lang w:val="es-ES"/>
        </w:rPr>
      </w:pPr>
      <w:r>
        <w:rPr>
          <w:rFonts w:ascii="Times New Roman" w:hAnsi="Times New Roman" w:cs="Times New Roman"/>
          <w:b/>
          <w:color w:val="4D5156"/>
          <w:sz w:val="32"/>
          <w:szCs w:val="32"/>
          <w:shd w:val="clear" w:color="auto" w:fill="FFFFFF"/>
          <w:lang w:val="es-ES"/>
        </w:rPr>
        <w:t>9.1.- Matriz de recopilación</w:t>
      </w:r>
      <w:r w:rsidR="009A2CD0">
        <w:rPr>
          <w:rFonts w:ascii="Times New Roman" w:hAnsi="Times New Roman" w:cs="Times New Roman"/>
          <w:b/>
          <w:color w:val="4D5156"/>
          <w:sz w:val="32"/>
          <w:szCs w:val="32"/>
          <w:shd w:val="clear" w:color="auto" w:fill="FFFFFF"/>
          <w:lang w:val="es-ES"/>
        </w:rPr>
        <w:t xml:space="preserve"> de información POA-INUVA 202</w:t>
      </w:r>
      <w:r w:rsidR="00742E3E">
        <w:rPr>
          <w:rFonts w:ascii="Times New Roman" w:hAnsi="Times New Roman" w:cs="Times New Roman"/>
          <w:b/>
          <w:color w:val="4D5156"/>
          <w:sz w:val="32"/>
          <w:szCs w:val="32"/>
          <w:shd w:val="clear" w:color="auto" w:fill="FFFFFF"/>
          <w:lang w:val="es-ES"/>
        </w:rPr>
        <w:t>5</w:t>
      </w:r>
      <w:r w:rsidR="009A2CD0">
        <w:rPr>
          <w:rFonts w:ascii="Times New Roman" w:hAnsi="Times New Roman" w:cs="Times New Roman"/>
          <w:b/>
          <w:color w:val="4D5156"/>
          <w:sz w:val="32"/>
          <w:szCs w:val="32"/>
          <w:shd w:val="clear" w:color="auto" w:fill="FFFFFF"/>
          <w:lang w:val="es-ES"/>
        </w:rPr>
        <w:t>.</w:t>
      </w:r>
      <w:r w:rsidR="007F5577">
        <w:rPr>
          <w:rFonts w:ascii="Times New Roman" w:hAnsi="Times New Roman" w:cs="Times New Roman"/>
          <w:b/>
          <w:color w:val="4D5156"/>
          <w:sz w:val="32"/>
          <w:szCs w:val="32"/>
          <w:shd w:val="clear" w:color="auto" w:fill="FFFFFF"/>
          <w:lang w:val="es-ES"/>
        </w:rPr>
        <w:t xml:space="preserve"> </w:t>
      </w:r>
    </w:p>
    <w:p w14:paraId="757A1DAF"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4FD438F0"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60BBC133"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1063E611"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6F18D0E0"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20C45AC2"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069F9621"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009720CF"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5F95628C"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7125C855"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3742C581"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651D1E7C"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6890D05D" w14:textId="77777777" w:rsidR="004B017F" w:rsidRDefault="004B017F" w:rsidP="002005BF">
      <w:pPr>
        <w:jc w:val="both"/>
        <w:rPr>
          <w:rFonts w:ascii="Times New Roman" w:hAnsi="Times New Roman" w:cs="Times New Roman"/>
          <w:b/>
          <w:color w:val="4D5156"/>
          <w:sz w:val="32"/>
          <w:szCs w:val="32"/>
          <w:shd w:val="clear" w:color="auto" w:fill="FFFFFF"/>
          <w:lang w:val="es-ES"/>
        </w:rPr>
      </w:pPr>
    </w:p>
    <w:p w14:paraId="126F7127" w14:textId="23304BD2" w:rsidR="00F07121" w:rsidRPr="004B017F" w:rsidRDefault="00AF1685" w:rsidP="002005BF">
      <w:pPr>
        <w:jc w:val="both"/>
        <w:rPr>
          <w:rFonts w:ascii="Times New Roman" w:hAnsi="Times New Roman" w:cs="Times New Roman"/>
          <w:b/>
          <w:color w:val="4D5156"/>
          <w:sz w:val="32"/>
          <w:szCs w:val="32"/>
          <w:shd w:val="clear" w:color="auto" w:fill="FFFFFF"/>
          <w:lang w:val="es-ES"/>
        </w:rPr>
      </w:pPr>
      <w:r>
        <w:rPr>
          <w:rFonts w:ascii="Times New Roman" w:hAnsi="Times New Roman" w:cs="Times New Roman"/>
          <w:b/>
          <w:color w:val="4D5156"/>
          <w:sz w:val="32"/>
          <w:szCs w:val="32"/>
          <w:shd w:val="clear" w:color="auto" w:fill="FFFFFF"/>
          <w:lang w:val="es-ES"/>
        </w:rPr>
        <w:lastRenderedPageBreak/>
        <w:t xml:space="preserve">9.2.- </w:t>
      </w:r>
      <w:r>
        <w:rPr>
          <w:rFonts w:ascii="Times New Roman" w:hAnsi="Times New Roman" w:cs="Times New Roman"/>
          <w:b/>
          <w:sz w:val="32"/>
          <w:szCs w:val="32"/>
          <w:lang w:val="es-ES"/>
        </w:rPr>
        <w:t>Proyección Plurianual Preliminar para Tec</w:t>
      </w:r>
      <w:r w:rsidR="00D958E9">
        <w:rPr>
          <w:rFonts w:ascii="Times New Roman" w:hAnsi="Times New Roman" w:cs="Times New Roman"/>
          <w:b/>
          <w:noProof/>
          <w:sz w:val="28"/>
          <w:szCs w:val="28"/>
          <w:lang w:val="es-ES"/>
        </w:rPr>
        <w:object w:dxaOrig="1440" w:dyaOrig="1440" w14:anchorId="5A8F6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pt;margin-top:.25pt;width:539.95pt;height:715.2pt;z-index:251673600;mso-position-horizontal-relative:text;mso-position-vertical-relative:text">
            <v:imagedata r:id="rId14" o:title=""/>
            <w10:wrap type="square"/>
          </v:shape>
          <o:OLEObject Type="Embed" ProgID="Word.Document.12" ShapeID="_x0000_s1029" DrawAspect="Content" ObjectID="_1796022411" r:id="rId15">
            <o:FieldCodes>\s</o:FieldCodes>
          </o:OLEObject>
        </w:object>
      </w:r>
      <w:r w:rsidR="004B017F">
        <w:rPr>
          <w:rFonts w:ascii="Times New Roman" w:hAnsi="Times New Roman" w:cs="Times New Roman"/>
          <w:b/>
          <w:sz w:val="32"/>
          <w:szCs w:val="32"/>
          <w:lang w:val="es-ES"/>
        </w:rPr>
        <w:t>hos.</w:t>
      </w:r>
    </w:p>
    <w:tbl>
      <w:tblPr>
        <w:tblStyle w:val="Tablaconcuadrcula"/>
        <w:tblW w:w="10634" w:type="dxa"/>
        <w:jc w:val="center"/>
        <w:tblLook w:val="04A0" w:firstRow="1" w:lastRow="0" w:firstColumn="1" w:lastColumn="0" w:noHBand="0" w:noVBand="1"/>
      </w:tblPr>
      <w:tblGrid>
        <w:gridCol w:w="866"/>
        <w:gridCol w:w="2063"/>
        <w:gridCol w:w="2102"/>
        <w:gridCol w:w="1456"/>
        <w:gridCol w:w="1066"/>
        <w:gridCol w:w="934"/>
        <w:gridCol w:w="2147"/>
      </w:tblGrid>
      <w:tr w:rsidR="004B017F" w:rsidRPr="006F74B6" w14:paraId="11D8AE48" w14:textId="77777777" w:rsidTr="00277447">
        <w:trPr>
          <w:jc w:val="center"/>
        </w:trPr>
        <w:tc>
          <w:tcPr>
            <w:tcW w:w="870" w:type="dxa"/>
          </w:tcPr>
          <w:p w14:paraId="238C0888" w14:textId="77777777" w:rsidR="004B017F" w:rsidRPr="006F74B6" w:rsidRDefault="004B017F" w:rsidP="00277447">
            <w:pPr>
              <w:jc w:val="center"/>
              <w:rPr>
                <w:rFonts w:ascii="Times New Roman" w:hAnsi="Times New Roman" w:cs="Times New Roman"/>
                <w:b/>
                <w:bCs/>
                <w:sz w:val="24"/>
                <w:szCs w:val="24"/>
              </w:rPr>
            </w:pPr>
          </w:p>
          <w:p w14:paraId="4E3002E0" w14:textId="77777777" w:rsidR="004B017F" w:rsidRPr="006F74B6" w:rsidRDefault="004B017F" w:rsidP="00277447">
            <w:pPr>
              <w:jc w:val="center"/>
              <w:rPr>
                <w:rFonts w:ascii="Times New Roman" w:hAnsi="Times New Roman" w:cs="Times New Roman"/>
                <w:b/>
                <w:bCs/>
                <w:sz w:val="24"/>
                <w:szCs w:val="24"/>
              </w:rPr>
            </w:pPr>
          </w:p>
          <w:p w14:paraId="22EB316E" w14:textId="77777777" w:rsidR="004B017F" w:rsidRPr="006F74B6" w:rsidRDefault="004B017F" w:rsidP="00277447">
            <w:pPr>
              <w:jc w:val="center"/>
              <w:rPr>
                <w:rFonts w:ascii="Times New Roman" w:hAnsi="Times New Roman" w:cs="Times New Roman"/>
                <w:b/>
                <w:bCs/>
                <w:sz w:val="24"/>
                <w:szCs w:val="24"/>
              </w:rPr>
            </w:pPr>
          </w:p>
          <w:p w14:paraId="33D40B93" w14:textId="77777777" w:rsidR="004B017F" w:rsidRPr="006F74B6" w:rsidRDefault="004B017F" w:rsidP="00277447">
            <w:pPr>
              <w:jc w:val="center"/>
              <w:rPr>
                <w:rFonts w:ascii="Times New Roman" w:hAnsi="Times New Roman" w:cs="Times New Roman"/>
                <w:b/>
                <w:bCs/>
                <w:sz w:val="24"/>
                <w:szCs w:val="24"/>
              </w:rPr>
            </w:pPr>
          </w:p>
          <w:p w14:paraId="68CCCC3C" w14:textId="77777777" w:rsidR="004B017F" w:rsidRPr="006F74B6" w:rsidRDefault="004B017F" w:rsidP="00277447">
            <w:pPr>
              <w:jc w:val="center"/>
              <w:rPr>
                <w:rFonts w:ascii="Times New Roman" w:hAnsi="Times New Roman" w:cs="Times New Roman"/>
                <w:b/>
                <w:bCs/>
                <w:sz w:val="24"/>
                <w:szCs w:val="24"/>
              </w:rPr>
            </w:pPr>
          </w:p>
          <w:p w14:paraId="13C3FEBA" w14:textId="77777777" w:rsidR="004B017F" w:rsidRPr="006F74B6" w:rsidRDefault="004B017F" w:rsidP="00277447">
            <w:pPr>
              <w:jc w:val="center"/>
              <w:rPr>
                <w:rFonts w:ascii="Times New Roman" w:hAnsi="Times New Roman" w:cs="Times New Roman"/>
                <w:b/>
                <w:bCs/>
                <w:sz w:val="24"/>
                <w:szCs w:val="24"/>
              </w:rPr>
            </w:pPr>
          </w:p>
          <w:p w14:paraId="610FF2BF" w14:textId="77777777" w:rsidR="004B017F" w:rsidRDefault="004B017F" w:rsidP="00277447">
            <w:pPr>
              <w:jc w:val="both"/>
              <w:rPr>
                <w:rFonts w:ascii="Times New Roman" w:hAnsi="Times New Roman" w:cs="Times New Roman"/>
                <w:b/>
                <w:bCs/>
                <w:sz w:val="24"/>
                <w:szCs w:val="24"/>
              </w:rPr>
            </w:pPr>
          </w:p>
          <w:p w14:paraId="3BE066AC" w14:textId="77777777" w:rsidR="004B017F" w:rsidRDefault="004B017F" w:rsidP="00277447">
            <w:pPr>
              <w:jc w:val="both"/>
              <w:rPr>
                <w:rFonts w:ascii="Times New Roman" w:hAnsi="Times New Roman" w:cs="Times New Roman"/>
                <w:b/>
                <w:bCs/>
                <w:sz w:val="24"/>
                <w:szCs w:val="24"/>
              </w:rPr>
            </w:pPr>
          </w:p>
          <w:p w14:paraId="2ACFB3CB" w14:textId="77777777" w:rsidR="004B017F" w:rsidRDefault="004B017F" w:rsidP="00277447">
            <w:pPr>
              <w:jc w:val="both"/>
              <w:rPr>
                <w:rFonts w:ascii="Times New Roman" w:hAnsi="Times New Roman" w:cs="Times New Roman"/>
                <w:b/>
                <w:bCs/>
                <w:sz w:val="24"/>
                <w:szCs w:val="24"/>
              </w:rPr>
            </w:pPr>
          </w:p>
          <w:p w14:paraId="7D314E61" w14:textId="77777777" w:rsidR="004B017F" w:rsidRDefault="004B017F" w:rsidP="00277447">
            <w:pPr>
              <w:jc w:val="both"/>
              <w:rPr>
                <w:rFonts w:ascii="Times New Roman" w:hAnsi="Times New Roman" w:cs="Times New Roman"/>
                <w:b/>
                <w:bCs/>
                <w:sz w:val="24"/>
                <w:szCs w:val="24"/>
              </w:rPr>
            </w:pPr>
          </w:p>
          <w:p w14:paraId="6798E50F" w14:textId="77777777" w:rsidR="004B017F" w:rsidRDefault="004B017F" w:rsidP="00277447">
            <w:pPr>
              <w:jc w:val="both"/>
              <w:rPr>
                <w:rFonts w:ascii="Times New Roman" w:hAnsi="Times New Roman" w:cs="Times New Roman"/>
                <w:b/>
                <w:bCs/>
                <w:sz w:val="24"/>
                <w:szCs w:val="24"/>
              </w:rPr>
            </w:pPr>
          </w:p>
          <w:p w14:paraId="6F985A2C" w14:textId="77777777" w:rsidR="004B017F" w:rsidRDefault="004B017F" w:rsidP="00277447">
            <w:pPr>
              <w:jc w:val="both"/>
              <w:rPr>
                <w:rFonts w:ascii="Times New Roman" w:hAnsi="Times New Roman" w:cs="Times New Roman"/>
                <w:b/>
                <w:bCs/>
                <w:sz w:val="24"/>
                <w:szCs w:val="24"/>
              </w:rPr>
            </w:pPr>
          </w:p>
          <w:p w14:paraId="42C82F23" w14:textId="77777777" w:rsidR="004B017F" w:rsidRPr="006F74B6" w:rsidRDefault="004B017F" w:rsidP="00277447">
            <w:pPr>
              <w:jc w:val="both"/>
              <w:rPr>
                <w:rFonts w:ascii="Times New Roman" w:hAnsi="Times New Roman" w:cs="Times New Roman"/>
                <w:b/>
                <w:bCs/>
                <w:sz w:val="24"/>
                <w:szCs w:val="24"/>
              </w:rPr>
            </w:pPr>
            <w:r w:rsidRPr="006F74B6">
              <w:rPr>
                <w:rFonts w:ascii="Times New Roman" w:hAnsi="Times New Roman" w:cs="Times New Roman"/>
                <w:b/>
                <w:bCs/>
                <w:sz w:val="24"/>
                <w:szCs w:val="24"/>
              </w:rPr>
              <w:t>2026</w:t>
            </w:r>
          </w:p>
        </w:tc>
        <w:tc>
          <w:tcPr>
            <w:tcW w:w="1997" w:type="dxa"/>
          </w:tcPr>
          <w:p w14:paraId="14C533F3" w14:textId="77777777" w:rsidR="004B017F" w:rsidRPr="006F74B6" w:rsidRDefault="004B017F" w:rsidP="00277447">
            <w:pPr>
              <w:rPr>
                <w:rFonts w:ascii="Times New Roman" w:hAnsi="Times New Roman" w:cs="Times New Roman"/>
                <w:b/>
                <w:bCs/>
                <w:sz w:val="24"/>
                <w:szCs w:val="24"/>
              </w:rPr>
            </w:pPr>
          </w:p>
          <w:p w14:paraId="6C66A9C5" w14:textId="77777777" w:rsidR="004B017F" w:rsidRPr="006F74B6" w:rsidRDefault="004B017F" w:rsidP="00277447">
            <w:pPr>
              <w:rPr>
                <w:rFonts w:ascii="Times New Roman" w:hAnsi="Times New Roman" w:cs="Times New Roman"/>
                <w:b/>
                <w:bCs/>
                <w:sz w:val="24"/>
                <w:szCs w:val="24"/>
              </w:rPr>
            </w:pPr>
            <w:r w:rsidRPr="006F74B6">
              <w:rPr>
                <w:rFonts w:ascii="Times New Roman" w:hAnsi="Times New Roman" w:cs="Times New Roman"/>
                <w:b/>
                <w:bCs/>
                <w:sz w:val="24"/>
                <w:szCs w:val="24"/>
              </w:rPr>
              <w:t xml:space="preserve">Implementar, fomentar y desarrolla rel cultivo de la uva en la Republica Dominicana, a través de la </w:t>
            </w:r>
            <w:r>
              <w:rPr>
                <w:rFonts w:ascii="Times New Roman" w:hAnsi="Times New Roman" w:cs="Times New Roman"/>
                <w:b/>
                <w:bCs/>
                <w:sz w:val="24"/>
                <w:szCs w:val="24"/>
              </w:rPr>
              <w:t xml:space="preserve"> POR</w:t>
            </w:r>
            <w:r w:rsidRPr="006F74B6">
              <w:rPr>
                <w:rFonts w:ascii="Times New Roman" w:hAnsi="Times New Roman" w:cs="Times New Roman"/>
                <w:b/>
                <w:bCs/>
                <w:sz w:val="24"/>
                <w:szCs w:val="24"/>
              </w:rPr>
              <w:t>capacitación, asesoría técnica en materia de cultivo, industrialización, fomento y comercialización de la uva y sus derivados a productores vitivinícolas</w:t>
            </w:r>
          </w:p>
          <w:p w14:paraId="398BE91F" w14:textId="77777777" w:rsidR="004B017F" w:rsidRPr="006F74B6" w:rsidRDefault="004B017F" w:rsidP="00277447">
            <w:pPr>
              <w:jc w:val="both"/>
              <w:rPr>
                <w:rFonts w:ascii="Times New Roman" w:hAnsi="Times New Roman" w:cs="Times New Roman"/>
                <w:b/>
                <w:bCs/>
                <w:sz w:val="24"/>
                <w:szCs w:val="24"/>
              </w:rPr>
            </w:pPr>
          </w:p>
        </w:tc>
        <w:tc>
          <w:tcPr>
            <w:tcW w:w="2103" w:type="dxa"/>
          </w:tcPr>
          <w:p w14:paraId="477B1C29" w14:textId="77777777" w:rsidR="004B017F" w:rsidRPr="006F74B6" w:rsidRDefault="004B017F" w:rsidP="00277447">
            <w:pPr>
              <w:jc w:val="center"/>
              <w:rPr>
                <w:rFonts w:ascii="Times New Roman" w:hAnsi="Times New Roman" w:cs="Times New Roman"/>
                <w:b/>
                <w:bCs/>
                <w:sz w:val="24"/>
                <w:szCs w:val="24"/>
              </w:rPr>
            </w:pPr>
          </w:p>
          <w:p w14:paraId="58F418D3" w14:textId="77777777" w:rsidR="004B017F" w:rsidRPr="006F74B6" w:rsidRDefault="004B017F" w:rsidP="00277447">
            <w:pPr>
              <w:jc w:val="center"/>
              <w:rPr>
                <w:rFonts w:ascii="Times New Roman" w:hAnsi="Times New Roman" w:cs="Times New Roman"/>
                <w:b/>
                <w:bCs/>
                <w:sz w:val="24"/>
                <w:szCs w:val="24"/>
              </w:rPr>
            </w:pPr>
          </w:p>
          <w:p w14:paraId="27693EE1" w14:textId="77777777" w:rsidR="004B017F" w:rsidRPr="006F74B6" w:rsidRDefault="004B017F" w:rsidP="00277447">
            <w:pPr>
              <w:jc w:val="center"/>
              <w:rPr>
                <w:rFonts w:ascii="Times New Roman" w:hAnsi="Times New Roman" w:cs="Times New Roman"/>
                <w:b/>
                <w:bCs/>
                <w:sz w:val="24"/>
                <w:szCs w:val="24"/>
              </w:rPr>
            </w:pPr>
          </w:p>
          <w:p w14:paraId="0B9E0A9E" w14:textId="77777777" w:rsidR="004B017F" w:rsidRPr="006F74B6" w:rsidRDefault="004B017F" w:rsidP="00277447">
            <w:pPr>
              <w:jc w:val="center"/>
              <w:rPr>
                <w:rFonts w:ascii="Times New Roman" w:hAnsi="Times New Roman" w:cs="Times New Roman"/>
                <w:b/>
                <w:bCs/>
                <w:sz w:val="24"/>
                <w:szCs w:val="24"/>
              </w:rPr>
            </w:pPr>
          </w:p>
          <w:p w14:paraId="490A10D0" w14:textId="77777777" w:rsidR="004B017F" w:rsidRPr="006F74B6" w:rsidRDefault="004B017F" w:rsidP="00277447">
            <w:pPr>
              <w:jc w:val="center"/>
              <w:rPr>
                <w:rFonts w:ascii="Times New Roman" w:hAnsi="Times New Roman" w:cs="Times New Roman"/>
                <w:b/>
                <w:bCs/>
                <w:sz w:val="24"/>
                <w:szCs w:val="24"/>
              </w:rPr>
            </w:pPr>
          </w:p>
          <w:p w14:paraId="2233C4FF" w14:textId="77777777" w:rsidR="004B017F" w:rsidRPr="006F74B6" w:rsidRDefault="004B017F" w:rsidP="00277447">
            <w:pPr>
              <w:jc w:val="center"/>
              <w:rPr>
                <w:rFonts w:ascii="Times New Roman" w:hAnsi="Times New Roman" w:cs="Times New Roman"/>
                <w:b/>
                <w:bCs/>
                <w:sz w:val="24"/>
                <w:szCs w:val="24"/>
              </w:rPr>
            </w:pPr>
          </w:p>
          <w:p w14:paraId="37191E6A" w14:textId="77777777" w:rsidR="004B017F" w:rsidRDefault="004B017F" w:rsidP="00277447">
            <w:pPr>
              <w:jc w:val="both"/>
              <w:rPr>
                <w:rFonts w:ascii="Times New Roman" w:hAnsi="Times New Roman" w:cs="Times New Roman"/>
                <w:b/>
                <w:bCs/>
                <w:sz w:val="24"/>
                <w:szCs w:val="24"/>
              </w:rPr>
            </w:pPr>
          </w:p>
          <w:p w14:paraId="59B08FB0" w14:textId="77777777" w:rsidR="004B017F" w:rsidRDefault="004B017F" w:rsidP="00277447">
            <w:pPr>
              <w:jc w:val="both"/>
              <w:rPr>
                <w:rFonts w:ascii="Times New Roman" w:hAnsi="Times New Roman" w:cs="Times New Roman"/>
                <w:b/>
                <w:bCs/>
                <w:sz w:val="24"/>
                <w:szCs w:val="24"/>
              </w:rPr>
            </w:pPr>
          </w:p>
          <w:p w14:paraId="65854234" w14:textId="77777777" w:rsidR="004B017F" w:rsidRDefault="004B017F" w:rsidP="00277447">
            <w:pPr>
              <w:jc w:val="both"/>
              <w:rPr>
                <w:rFonts w:ascii="Times New Roman" w:hAnsi="Times New Roman" w:cs="Times New Roman"/>
                <w:b/>
                <w:bCs/>
                <w:sz w:val="24"/>
                <w:szCs w:val="24"/>
              </w:rPr>
            </w:pPr>
          </w:p>
          <w:p w14:paraId="4449BAFA" w14:textId="77777777" w:rsidR="004B017F" w:rsidRDefault="004B017F" w:rsidP="00277447">
            <w:pPr>
              <w:jc w:val="both"/>
              <w:rPr>
                <w:rFonts w:ascii="Times New Roman" w:hAnsi="Times New Roman" w:cs="Times New Roman"/>
                <w:b/>
                <w:bCs/>
                <w:sz w:val="24"/>
                <w:szCs w:val="24"/>
              </w:rPr>
            </w:pPr>
          </w:p>
          <w:p w14:paraId="5B96ECD9" w14:textId="77777777" w:rsidR="004B017F" w:rsidRDefault="004B017F" w:rsidP="00277447">
            <w:pPr>
              <w:jc w:val="both"/>
              <w:rPr>
                <w:rFonts w:ascii="Times New Roman" w:hAnsi="Times New Roman" w:cs="Times New Roman"/>
                <w:b/>
                <w:bCs/>
                <w:sz w:val="24"/>
                <w:szCs w:val="24"/>
              </w:rPr>
            </w:pPr>
          </w:p>
          <w:p w14:paraId="48092D7A" w14:textId="77777777" w:rsidR="004B017F" w:rsidRDefault="004B017F" w:rsidP="00277447">
            <w:pPr>
              <w:jc w:val="both"/>
              <w:rPr>
                <w:rFonts w:ascii="Times New Roman" w:hAnsi="Times New Roman" w:cs="Times New Roman"/>
                <w:b/>
                <w:bCs/>
                <w:sz w:val="24"/>
                <w:szCs w:val="24"/>
              </w:rPr>
            </w:pPr>
          </w:p>
          <w:p w14:paraId="232289B3" w14:textId="77777777" w:rsidR="004B017F" w:rsidRPr="006F74B6" w:rsidRDefault="004B017F" w:rsidP="00277447">
            <w:pPr>
              <w:jc w:val="both"/>
              <w:rPr>
                <w:rFonts w:ascii="Times New Roman" w:hAnsi="Times New Roman" w:cs="Times New Roman"/>
                <w:b/>
                <w:bCs/>
                <w:sz w:val="24"/>
                <w:szCs w:val="24"/>
              </w:rPr>
            </w:pPr>
            <w:r w:rsidRPr="006F74B6">
              <w:rPr>
                <w:rFonts w:ascii="Times New Roman" w:hAnsi="Times New Roman" w:cs="Times New Roman"/>
                <w:b/>
                <w:bCs/>
                <w:sz w:val="24"/>
                <w:szCs w:val="24"/>
              </w:rPr>
              <w:t>RD$36,013.713.16</w:t>
            </w:r>
          </w:p>
        </w:tc>
        <w:tc>
          <w:tcPr>
            <w:tcW w:w="1470" w:type="dxa"/>
          </w:tcPr>
          <w:p w14:paraId="7F094C79" w14:textId="77777777" w:rsidR="004B017F" w:rsidRDefault="004B017F" w:rsidP="00277447">
            <w:pPr>
              <w:jc w:val="both"/>
              <w:rPr>
                <w:rFonts w:ascii="Times New Roman" w:hAnsi="Times New Roman" w:cs="Times New Roman"/>
                <w:b/>
                <w:bCs/>
                <w:sz w:val="24"/>
                <w:szCs w:val="24"/>
              </w:rPr>
            </w:pPr>
          </w:p>
          <w:p w14:paraId="22C7C3DB" w14:textId="77777777" w:rsidR="004B017F" w:rsidRDefault="004B017F" w:rsidP="00277447">
            <w:pPr>
              <w:rPr>
                <w:rFonts w:ascii="Times New Roman" w:hAnsi="Times New Roman" w:cs="Times New Roman"/>
                <w:b/>
                <w:bCs/>
                <w:sz w:val="24"/>
                <w:szCs w:val="24"/>
              </w:rPr>
            </w:pPr>
          </w:p>
          <w:p w14:paraId="64B172D0" w14:textId="77777777" w:rsidR="004B017F" w:rsidRDefault="004B017F" w:rsidP="00277447">
            <w:pPr>
              <w:rPr>
                <w:rFonts w:ascii="Times New Roman" w:hAnsi="Times New Roman" w:cs="Times New Roman"/>
                <w:b/>
                <w:bCs/>
                <w:sz w:val="24"/>
                <w:szCs w:val="24"/>
              </w:rPr>
            </w:pPr>
          </w:p>
          <w:p w14:paraId="068E6FA1" w14:textId="77777777" w:rsidR="004B017F" w:rsidRDefault="004B017F" w:rsidP="00277447">
            <w:pPr>
              <w:jc w:val="center"/>
              <w:rPr>
                <w:rFonts w:ascii="Times New Roman" w:hAnsi="Times New Roman" w:cs="Times New Roman"/>
                <w:sz w:val="24"/>
                <w:szCs w:val="24"/>
              </w:rPr>
            </w:pPr>
          </w:p>
          <w:p w14:paraId="215D33B4" w14:textId="77777777" w:rsidR="004B017F" w:rsidRDefault="004B017F" w:rsidP="00277447">
            <w:pPr>
              <w:jc w:val="center"/>
              <w:rPr>
                <w:rFonts w:ascii="Times New Roman" w:hAnsi="Times New Roman" w:cs="Times New Roman"/>
                <w:sz w:val="24"/>
                <w:szCs w:val="24"/>
              </w:rPr>
            </w:pPr>
          </w:p>
          <w:p w14:paraId="0F954D6C" w14:textId="77777777" w:rsidR="004B017F" w:rsidRDefault="004B017F" w:rsidP="00277447">
            <w:pPr>
              <w:jc w:val="center"/>
              <w:rPr>
                <w:rFonts w:ascii="Times New Roman" w:hAnsi="Times New Roman" w:cs="Times New Roman"/>
                <w:sz w:val="24"/>
                <w:szCs w:val="24"/>
              </w:rPr>
            </w:pPr>
          </w:p>
          <w:p w14:paraId="6DC7D138" w14:textId="77777777" w:rsidR="004B017F" w:rsidRDefault="004B017F" w:rsidP="00277447">
            <w:pPr>
              <w:jc w:val="center"/>
              <w:rPr>
                <w:rFonts w:ascii="Times New Roman" w:hAnsi="Times New Roman" w:cs="Times New Roman"/>
                <w:sz w:val="24"/>
                <w:szCs w:val="24"/>
              </w:rPr>
            </w:pPr>
          </w:p>
          <w:p w14:paraId="25B238E6" w14:textId="77777777" w:rsidR="004B017F" w:rsidRDefault="004B017F" w:rsidP="00277447">
            <w:pPr>
              <w:jc w:val="center"/>
              <w:rPr>
                <w:rFonts w:ascii="Times New Roman" w:hAnsi="Times New Roman" w:cs="Times New Roman"/>
                <w:sz w:val="24"/>
                <w:szCs w:val="24"/>
              </w:rPr>
            </w:pPr>
          </w:p>
          <w:p w14:paraId="413D843B" w14:textId="77777777" w:rsidR="004B017F" w:rsidRDefault="004B017F" w:rsidP="00277447">
            <w:pPr>
              <w:jc w:val="center"/>
              <w:rPr>
                <w:rFonts w:ascii="Times New Roman" w:hAnsi="Times New Roman" w:cs="Times New Roman"/>
                <w:sz w:val="24"/>
                <w:szCs w:val="24"/>
              </w:rPr>
            </w:pPr>
          </w:p>
          <w:p w14:paraId="70069982" w14:textId="77777777" w:rsidR="004B017F" w:rsidRDefault="004B017F" w:rsidP="00277447">
            <w:pPr>
              <w:jc w:val="center"/>
              <w:rPr>
                <w:rFonts w:ascii="Times New Roman" w:hAnsi="Times New Roman" w:cs="Times New Roman"/>
                <w:sz w:val="24"/>
                <w:szCs w:val="24"/>
              </w:rPr>
            </w:pPr>
          </w:p>
          <w:p w14:paraId="483BF468" w14:textId="77777777" w:rsidR="004B017F" w:rsidRDefault="004B017F" w:rsidP="00277447">
            <w:pPr>
              <w:jc w:val="center"/>
              <w:rPr>
                <w:rFonts w:ascii="Times New Roman" w:hAnsi="Times New Roman" w:cs="Times New Roman"/>
                <w:sz w:val="24"/>
                <w:szCs w:val="24"/>
              </w:rPr>
            </w:pPr>
          </w:p>
          <w:p w14:paraId="3F1C0E13" w14:textId="77777777" w:rsidR="004B017F" w:rsidRDefault="004B017F" w:rsidP="00277447">
            <w:pPr>
              <w:jc w:val="center"/>
              <w:rPr>
                <w:rFonts w:ascii="Times New Roman" w:hAnsi="Times New Roman" w:cs="Times New Roman"/>
                <w:sz w:val="24"/>
                <w:szCs w:val="24"/>
              </w:rPr>
            </w:pPr>
          </w:p>
          <w:p w14:paraId="3254D601" w14:textId="77777777" w:rsidR="004B017F" w:rsidRPr="002860B4" w:rsidRDefault="004B017F" w:rsidP="00277447">
            <w:pPr>
              <w:jc w:val="center"/>
              <w:rPr>
                <w:rFonts w:ascii="Times New Roman" w:hAnsi="Times New Roman" w:cs="Times New Roman"/>
                <w:sz w:val="24"/>
                <w:szCs w:val="24"/>
              </w:rPr>
            </w:pPr>
            <w:r>
              <w:rPr>
                <w:rFonts w:ascii="Times New Roman" w:hAnsi="Times New Roman" w:cs="Times New Roman"/>
                <w:sz w:val="24"/>
                <w:szCs w:val="24"/>
              </w:rPr>
              <w:t>2,400</w:t>
            </w:r>
          </w:p>
        </w:tc>
        <w:tc>
          <w:tcPr>
            <w:tcW w:w="1074" w:type="dxa"/>
          </w:tcPr>
          <w:p w14:paraId="7BA2BBCD" w14:textId="77777777" w:rsidR="004B017F" w:rsidRPr="006F74B6" w:rsidRDefault="004B017F" w:rsidP="00277447">
            <w:pPr>
              <w:jc w:val="center"/>
              <w:rPr>
                <w:rFonts w:ascii="Times New Roman" w:hAnsi="Times New Roman" w:cs="Times New Roman"/>
                <w:b/>
                <w:bCs/>
                <w:sz w:val="24"/>
                <w:szCs w:val="24"/>
              </w:rPr>
            </w:pPr>
          </w:p>
          <w:p w14:paraId="2D0BA6B4" w14:textId="77777777" w:rsidR="004B017F" w:rsidRPr="006F74B6" w:rsidRDefault="004B017F" w:rsidP="00277447">
            <w:pPr>
              <w:jc w:val="center"/>
              <w:rPr>
                <w:rFonts w:ascii="Times New Roman" w:hAnsi="Times New Roman" w:cs="Times New Roman"/>
                <w:b/>
                <w:bCs/>
                <w:sz w:val="24"/>
                <w:szCs w:val="24"/>
              </w:rPr>
            </w:pPr>
          </w:p>
          <w:p w14:paraId="33070B5A" w14:textId="77777777" w:rsidR="004B017F" w:rsidRPr="006F74B6" w:rsidRDefault="004B017F" w:rsidP="00277447">
            <w:pPr>
              <w:jc w:val="center"/>
              <w:rPr>
                <w:rFonts w:ascii="Times New Roman" w:hAnsi="Times New Roman" w:cs="Times New Roman"/>
                <w:b/>
                <w:bCs/>
                <w:sz w:val="24"/>
                <w:szCs w:val="24"/>
              </w:rPr>
            </w:pPr>
          </w:p>
          <w:p w14:paraId="304B4BDF" w14:textId="77777777" w:rsidR="004B017F" w:rsidRPr="006F74B6" w:rsidRDefault="004B017F" w:rsidP="00277447">
            <w:pPr>
              <w:jc w:val="center"/>
              <w:rPr>
                <w:rFonts w:ascii="Times New Roman" w:hAnsi="Times New Roman" w:cs="Times New Roman"/>
                <w:b/>
                <w:bCs/>
                <w:sz w:val="24"/>
                <w:szCs w:val="24"/>
              </w:rPr>
            </w:pPr>
          </w:p>
          <w:p w14:paraId="53AA6B20" w14:textId="77777777" w:rsidR="004B017F" w:rsidRPr="006F74B6" w:rsidRDefault="004B017F" w:rsidP="00277447">
            <w:pPr>
              <w:jc w:val="center"/>
              <w:rPr>
                <w:rFonts w:ascii="Times New Roman" w:hAnsi="Times New Roman" w:cs="Times New Roman"/>
                <w:b/>
                <w:bCs/>
                <w:sz w:val="24"/>
                <w:szCs w:val="24"/>
              </w:rPr>
            </w:pPr>
          </w:p>
          <w:p w14:paraId="4BDC7E8B" w14:textId="77777777" w:rsidR="004B017F" w:rsidRPr="006F74B6" w:rsidRDefault="004B017F" w:rsidP="00277447">
            <w:pPr>
              <w:jc w:val="center"/>
              <w:rPr>
                <w:rFonts w:ascii="Times New Roman" w:hAnsi="Times New Roman" w:cs="Times New Roman"/>
                <w:b/>
                <w:bCs/>
                <w:sz w:val="24"/>
                <w:szCs w:val="24"/>
              </w:rPr>
            </w:pPr>
          </w:p>
          <w:p w14:paraId="64EF851E" w14:textId="77777777" w:rsidR="004B017F" w:rsidRDefault="004B017F" w:rsidP="00277447">
            <w:pPr>
              <w:jc w:val="center"/>
              <w:rPr>
                <w:rFonts w:ascii="Times New Roman" w:hAnsi="Times New Roman" w:cs="Times New Roman"/>
                <w:b/>
                <w:bCs/>
                <w:sz w:val="24"/>
                <w:szCs w:val="24"/>
              </w:rPr>
            </w:pPr>
          </w:p>
          <w:p w14:paraId="53D2BBF2" w14:textId="77777777" w:rsidR="004B017F" w:rsidRDefault="004B017F" w:rsidP="00277447">
            <w:pPr>
              <w:jc w:val="center"/>
              <w:rPr>
                <w:rFonts w:ascii="Times New Roman" w:hAnsi="Times New Roman" w:cs="Times New Roman"/>
                <w:b/>
                <w:bCs/>
                <w:sz w:val="24"/>
                <w:szCs w:val="24"/>
              </w:rPr>
            </w:pPr>
          </w:p>
          <w:p w14:paraId="568109E8" w14:textId="77777777" w:rsidR="004B017F" w:rsidRDefault="004B017F" w:rsidP="00277447">
            <w:pPr>
              <w:jc w:val="center"/>
              <w:rPr>
                <w:rFonts w:ascii="Times New Roman" w:hAnsi="Times New Roman" w:cs="Times New Roman"/>
                <w:b/>
                <w:bCs/>
                <w:sz w:val="24"/>
                <w:szCs w:val="24"/>
              </w:rPr>
            </w:pPr>
          </w:p>
          <w:p w14:paraId="2F65DEB3" w14:textId="77777777" w:rsidR="004B017F" w:rsidRDefault="004B017F" w:rsidP="00277447">
            <w:pPr>
              <w:jc w:val="center"/>
              <w:rPr>
                <w:rFonts w:ascii="Times New Roman" w:hAnsi="Times New Roman" w:cs="Times New Roman"/>
                <w:b/>
                <w:bCs/>
                <w:sz w:val="24"/>
                <w:szCs w:val="24"/>
              </w:rPr>
            </w:pPr>
          </w:p>
          <w:p w14:paraId="721D5590" w14:textId="77777777" w:rsidR="004B017F" w:rsidRDefault="004B017F" w:rsidP="00277447">
            <w:pPr>
              <w:jc w:val="center"/>
              <w:rPr>
                <w:rFonts w:ascii="Times New Roman" w:hAnsi="Times New Roman" w:cs="Times New Roman"/>
                <w:b/>
                <w:bCs/>
                <w:sz w:val="24"/>
                <w:szCs w:val="24"/>
              </w:rPr>
            </w:pPr>
          </w:p>
          <w:p w14:paraId="6A685BAA" w14:textId="77777777" w:rsidR="004B017F" w:rsidRDefault="004B017F" w:rsidP="00277447">
            <w:pPr>
              <w:jc w:val="center"/>
              <w:rPr>
                <w:rFonts w:ascii="Times New Roman" w:hAnsi="Times New Roman" w:cs="Times New Roman"/>
                <w:b/>
                <w:bCs/>
                <w:sz w:val="24"/>
                <w:szCs w:val="24"/>
              </w:rPr>
            </w:pPr>
          </w:p>
          <w:p w14:paraId="40916764"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256</w:t>
            </w:r>
          </w:p>
        </w:tc>
        <w:tc>
          <w:tcPr>
            <w:tcW w:w="943" w:type="dxa"/>
          </w:tcPr>
          <w:p w14:paraId="253850FB" w14:textId="77777777" w:rsidR="004B017F" w:rsidRPr="006F74B6" w:rsidRDefault="004B017F" w:rsidP="00277447">
            <w:pPr>
              <w:jc w:val="center"/>
              <w:rPr>
                <w:rFonts w:ascii="Times New Roman" w:hAnsi="Times New Roman" w:cs="Times New Roman"/>
                <w:b/>
                <w:bCs/>
                <w:sz w:val="24"/>
                <w:szCs w:val="24"/>
              </w:rPr>
            </w:pPr>
          </w:p>
          <w:p w14:paraId="7C876500" w14:textId="77777777" w:rsidR="004B017F" w:rsidRPr="006F74B6" w:rsidRDefault="004B017F" w:rsidP="00277447">
            <w:pPr>
              <w:jc w:val="center"/>
              <w:rPr>
                <w:rFonts w:ascii="Times New Roman" w:hAnsi="Times New Roman" w:cs="Times New Roman"/>
                <w:b/>
                <w:bCs/>
                <w:sz w:val="24"/>
                <w:szCs w:val="24"/>
              </w:rPr>
            </w:pPr>
          </w:p>
          <w:p w14:paraId="713ABD90" w14:textId="77777777" w:rsidR="004B017F" w:rsidRPr="006F74B6" w:rsidRDefault="004B017F" w:rsidP="00277447">
            <w:pPr>
              <w:jc w:val="center"/>
              <w:rPr>
                <w:rFonts w:ascii="Times New Roman" w:hAnsi="Times New Roman" w:cs="Times New Roman"/>
                <w:b/>
                <w:bCs/>
                <w:sz w:val="24"/>
                <w:szCs w:val="24"/>
              </w:rPr>
            </w:pPr>
          </w:p>
          <w:p w14:paraId="75873439" w14:textId="77777777" w:rsidR="004B017F" w:rsidRPr="006F74B6" w:rsidRDefault="004B017F" w:rsidP="00277447">
            <w:pPr>
              <w:jc w:val="center"/>
              <w:rPr>
                <w:rFonts w:ascii="Times New Roman" w:hAnsi="Times New Roman" w:cs="Times New Roman"/>
                <w:b/>
                <w:bCs/>
                <w:sz w:val="24"/>
                <w:szCs w:val="24"/>
              </w:rPr>
            </w:pPr>
          </w:p>
          <w:p w14:paraId="5EEB52BC" w14:textId="77777777" w:rsidR="004B017F" w:rsidRPr="006F74B6" w:rsidRDefault="004B017F" w:rsidP="00277447">
            <w:pPr>
              <w:jc w:val="center"/>
              <w:rPr>
                <w:rFonts w:ascii="Times New Roman" w:hAnsi="Times New Roman" w:cs="Times New Roman"/>
                <w:b/>
                <w:bCs/>
                <w:sz w:val="24"/>
                <w:szCs w:val="24"/>
              </w:rPr>
            </w:pPr>
          </w:p>
          <w:p w14:paraId="04D1E306" w14:textId="77777777" w:rsidR="004B017F" w:rsidRPr="006F74B6" w:rsidRDefault="004B017F" w:rsidP="00277447">
            <w:pPr>
              <w:jc w:val="center"/>
              <w:rPr>
                <w:rFonts w:ascii="Times New Roman" w:hAnsi="Times New Roman" w:cs="Times New Roman"/>
                <w:b/>
                <w:bCs/>
                <w:sz w:val="24"/>
                <w:szCs w:val="24"/>
              </w:rPr>
            </w:pPr>
          </w:p>
          <w:p w14:paraId="02FEFFCD" w14:textId="77777777" w:rsidR="004B017F" w:rsidRDefault="004B017F" w:rsidP="00277447">
            <w:pPr>
              <w:jc w:val="center"/>
              <w:rPr>
                <w:rFonts w:ascii="Times New Roman" w:hAnsi="Times New Roman" w:cs="Times New Roman"/>
                <w:b/>
                <w:bCs/>
                <w:sz w:val="24"/>
                <w:szCs w:val="24"/>
              </w:rPr>
            </w:pPr>
          </w:p>
          <w:p w14:paraId="0BA80BCE" w14:textId="77777777" w:rsidR="004B017F" w:rsidRDefault="004B017F" w:rsidP="00277447">
            <w:pPr>
              <w:jc w:val="center"/>
              <w:rPr>
                <w:rFonts w:ascii="Times New Roman" w:hAnsi="Times New Roman" w:cs="Times New Roman"/>
                <w:b/>
                <w:bCs/>
                <w:sz w:val="24"/>
                <w:szCs w:val="24"/>
              </w:rPr>
            </w:pPr>
          </w:p>
          <w:p w14:paraId="48D99762" w14:textId="77777777" w:rsidR="004B017F" w:rsidRDefault="004B017F" w:rsidP="00277447">
            <w:pPr>
              <w:jc w:val="center"/>
              <w:rPr>
                <w:rFonts w:ascii="Times New Roman" w:hAnsi="Times New Roman" w:cs="Times New Roman"/>
                <w:b/>
                <w:bCs/>
                <w:sz w:val="24"/>
                <w:szCs w:val="24"/>
              </w:rPr>
            </w:pPr>
          </w:p>
          <w:p w14:paraId="5E916840" w14:textId="77777777" w:rsidR="004B017F" w:rsidRDefault="004B017F" w:rsidP="00277447">
            <w:pPr>
              <w:jc w:val="center"/>
              <w:rPr>
                <w:rFonts w:ascii="Times New Roman" w:hAnsi="Times New Roman" w:cs="Times New Roman"/>
                <w:b/>
                <w:bCs/>
                <w:sz w:val="24"/>
                <w:szCs w:val="24"/>
              </w:rPr>
            </w:pPr>
          </w:p>
          <w:p w14:paraId="0B59521E" w14:textId="77777777" w:rsidR="004B017F" w:rsidRDefault="004B017F" w:rsidP="00277447">
            <w:pPr>
              <w:jc w:val="center"/>
              <w:rPr>
                <w:rFonts w:ascii="Times New Roman" w:hAnsi="Times New Roman" w:cs="Times New Roman"/>
                <w:b/>
                <w:bCs/>
                <w:sz w:val="24"/>
                <w:szCs w:val="24"/>
              </w:rPr>
            </w:pPr>
          </w:p>
          <w:p w14:paraId="7CB00DD4" w14:textId="77777777" w:rsidR="004B017F" w:rsidRDefault="004B017F" w:rsidP="00277447">
            <w:pPr>
              <w:jc w:val="center"/>
              <w:rPr>
                <w:rFonts w:ascii="Times New Roman" w:hAnsi="Times New Roman" w:cs="Times New Roman"/>
                <w:b/>
                <w:bCs/>
                <w:sz w:val="24"/>
                <w:szCs w:val="24"/>
              </w:rPr>
            </w:pPr>
          </w:p>
          <w:p w14:paraId="090F826B"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50</w:t>
            </w:r>
          </w:p>
        </w:tc>
        <w:tc>
          <w:tcPr>
            <w:tcW w:w="2177" w:type="dxa"/>
          </w:tcPr>
          <w:p w14:paraId="330AF4D9" w14:textId="77777777" w:rsidR="004B017F" w:rsidRPr="006F74B6" w:rsidRDefault="004B017F" w:rsidP="00277447">
            <w:pPr>
              <w:jc w:val="center"/>
              <w:rPr>
                <w:rFonts w:ascii="Times New Roman" w:hAnsi="Times New Roman" w:cs="Times New Roman"/>
                <w:b/>
                <w:bCs/>
                <w:sz w:val="24"/>
                <w:szCs w:val="24"/>
              </w:rPr>
            </w:pPr>
          </w:p>
          <w:p w14:paraId="46600897" w14:textId="77777777" w:rsidR="004B017F" w:rsidRPr="006F74B6" w:rsidRDefault="004B017F" w:rsidP="00277447">
            <w:pPr>
              <w:jc w:val="center"/>
              <w:rPr>
                <w:rFonts w:ascii="Times New Roman" w:hAnsi="Times New Roman" w:cs="Times New Roman"/>
                <w:b/>
                <w:bCs/>
                <w:sz w:val="24"/>
                <w:szCs w:val="24"/>
              </w:rPr>
            </w:pPr>
          </w:p>
          <w:p w14:paraId="6D3667F0" w14:textId="77777777" w:rsidR="004B017F" w:rsidRPr="006F74B6" w:rsidRDefault="004B017F" w:rsidP="00277447">
            <w:pPr>
              <w:jc w:val="center"/>
              <w:rPr>
                <w:rFonts w:ascii="Times New Roman" w:hAnsi="Times New Roman" w:cs="Times New Roman"/>
                <w:b/>
                <w:bCs/>
                <w:sz w:val="24"/>
                <w:szCs w:val="24"/>
              </w:rPr>
            </w:pPr>
          </w:p>
          <w:p w14:paraId="5B3E4F48" w14:textId="77777777" w:rsidR="004B017F" w:rsidRPr="006F74B6" w:rsidRDefault="004B017F" w:rsidP="00277447">
            <w:pPr>
              <w:jc w:val="center"/>
              <w:rPr>
                <w:rFonts w:ascii="Times New Roman" w:hAnsi="Times New Roman" w:cs="Times New Roman"/>
                <w:b/>
                <w:bCs/>
                <w:sz w:val="24"/>
                <w:szCs w:val="24"/>
              </w:rPr>
            </w:pPr>
          </w:p>
          <w:p w14:paraId="007468FB" w14:textId="77777777" w:rsidR="004B017F" w:rsidRPr="006F74B6" w:rsidRDefault="004B017F" w:rsidP="00277447">
            <w:pPr>
              <w:jc w:val="center"/>
              <w:rPr>
                <w:rFonts w:ascii="Times New Roman" w:hAnsi="Times New Roman" w:cs="Times New Roman"/>
                <w:b/>
                <w:bCs/>
                <w:sz w:val="24"/>
                <w:szCs w:val="24"/>
              </w:rPr>
            </w:pPr>
          </w:p>
          <w:p w14:paraId="0CEC2746" w14:textId="77777777" w:rsidR="004B017F" w:rsidRPr="006F74B6" w:rsidRDefault="004B017F" w:rsidP="00277447">
            <w:pPr>
              <w:jc w:val="center"/>
              <w:rPr>
                <w:rFonts w:ascii="Times New Roman" w:hAnsi="Times New Roman" w:cs="Times New Roman"/>
                <w:b/>
                <w:bCs/>
                <w:sz w:val="24"/>
                <w:szCs w:val="24"/>
              </w:rPr>
            </w:pPr>
          </w:p>
          <w:p w14:paraId="5AAB63D9" w14:textId="77777777" w:rsidR="004B017F" w:rsidRDefault="004B017F" w:rsidP="00277447">
            <w:pPr>
              <w:jc w:val="center"/>
              <w:rPr>
                <w:rFonts w:ascii="Times New Roman" w:hAnsi="Times New Roman" w:cs="Times New Roman"/>
                <w:b/>
                <w:bCs/>
                <w:sz w:val="24"/>
                <w:szCs w:val="24"/>
              </w:rPr>
            </w:pPr>
          </w:p>
          <w:p w14:paraId="7C2262BE" w14:textId="77777777" w:rsidR="004B017F" w:rsidRDefault="004B017F" w:rsidP="00277447">
            <w:pPr>
              <w:jc w:val="center"/>
              <w:rPr>
                <w:rFonts w:ascii="Times New Roman" w:hAnsi="Times New Roman" w:cs="Times New Roman"/>
                <w:b/>
                <w:bCs/>
                <w:sz w:val="24"/>
                <w:szCs w:val="24"/>
              </w:rPr>
            </w:pPr>
          </w:p>
          <w:p w14:paraId="4E33128D" w14:textId="77777777" w:rsidR="004B017F" w:rsidRDefault="004B017F" w:rsidP="00277447">
            <w:pPr>
              <w:jc w:val="center"/>
              <w:rPr>
                <w:rFonts w:ascii="Times New Roman" w:hAnsi="Times New Roman" w:cs="Times New Roman"/>
                <w:b/>
                <w:bCs/>
                <w:sz w:val="24"/>
                <w:szCs w:val="24"/>
              </w:rPr>
            </w:pPr>
          </w:p>
          <w:p w14:paraId="185B8B0F" w14:textId="77777777" w:rsidR="004B017F" w:rsidRDefault="004B017F" w:rsidP="00277447">
            <w:pPr>
              <w:jc w:val="center"/>
              <w:rPr>
                <w:rFonts w:ascii="Times New Roman" w:hAnsi="Times New Roman" w:cs="Times New Roman"/>
                <w:b/>
                <w:bCs/>
                <w:sz w:val="24"/>
                <w:szCs w:val="24"/>
              </w:rPr>
            </w:pPr>
          </w:p>
          <w:p w14:paraId="0AF27E24" w14:textId="77777777" w:rsidR="004B017F" w:rsidRDefault="004B017F" w:rsidP="00277447">
            <w:pPr>
              <w:jc w:val="center"/>
              <w:rPr>
                <w:rFonts w:ascii="Times New Roman" w:hAnsi="Times New Roman" w:cs="Times New Roman"/>
                <w:b/>
                <w:bCs/>
                <w:sz w:val="24"/>
                <w:szCs w:val="24"/>
              </w:rPr>
            </w:pPr>
          </w:p>
          <w:p w14:paraId="13DDEDB1" w14:textId="77777777" w:rsidR="004B017F" w:rsidRDefault="004B017F" w:rsidP="00277447">
            <w:pPr>
              <w:jc w:val="center"/>
              <w:rPr>
                <w:rFonts w:ascii="Times New Roman" w:hAnsi="Times New Roman" w:cs="Times New Roman"/>
                <w:b/>
                <w:bCs/>
                <w:sz w:val="24"/>
                <w:szCs w:val="24"/>
              </w:rPr>
            </w:pPr>
          </w:p>
          <w:p w14:paraId="43F46522"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306</w:t>
            </w:r>
          </w:p>
        </w:tc>
      </w:tr>
      <w:tr w:rsidR="004B017F" w:rsidRPr="006F74B6" w14:paraId="5F52259F" w14:textId="77777777" w:rsidTr="00277447">
        <w:trPr>
          <w:jc w:val="center"/>
        </w:trPr>
        <w:tc>
          <w:tcPr>
            <w:tcW w:w="870" w:type="dxa"/>
          </w:tcPr>
          <w:p w14:paraId="40A2CD55" w14:textId="77777777" w:rsidR="004B017F" w:rsidRPr="006F74B6" w:rsidRDefault="004B017F" w:rsidP="00277447">
            <w:pPr>
              <w:jc w:val="center"/>
              <w:rPr>
                <w:rFonts w:ascii="Times New Roman" w:hAnsi="Times New Roman" w:cs="Times New Roman"/>
                <w:b/>
                <w:bCs/>
                <w:sz w:val="24"/>
                <w:szCs w:val="24"/>
              </w:rPr>
            </w:pPr>
          </w:p>
          <w:p w14:paraId="40AC132A" w14:textId="77777777" w:rsidR="004B017F" w:rsidRPr="006F74B6" w:rsidRDefault="004B017F" w:rsidP="00277447">
            <w:pPr>
              <w:jc w:val="center"/>
              <w:rPr>
                <w:rFonts w:ascii="Times New Roman" w:hAnsi="Times New Roman" w:cs="Times New Roman"/>
                <w:b/>
                <w:bCs/>
                <w:sz w:val="24"/>
                <w:szCs w:val="24"/>
              </w:rPr>
            </w:pPr>
          </w:p>
          <w:p w14:paraId="24681192" w14:textId="77777777" w:rsidR="004B017F" w:rsidRPr="006F74B6" w:rsidRDefault="004B017F" w:rsidP="00277447">
            <w:pPr>
              <w:jc w:val="center"/>
              <w:rPr>
                <w:rFonts w:ascii="Times New Roman" w:hAnsi="Times New Roman" w:cs="Times New Roman"/>
                <w:b/>
                <w:bCs/>
                <w:sz w:val="24"/>
                <w:szCs w:val="24"/>
              </w:rPr>
            </w:pPr>
          </w:p>
          <w:p w14:paraId="4776C350" w14:textId="77777777" w:rsidR="004B017F" w:rsidRPr="006F74B6" w:rsidRDefault="004B017F" w:rsidP="00277447">
            <w:pPr>
              <w:jc w:val="center"/>
              <w:rPr>
                <w:rFonts w:ascii="Times New Roman" w:hAnsi="Times New Roman" w:cs="Times New Roman"/>
                <w:b/>
                <w:bCs/>
                <w:sz w:val="24"/>
                <w:szCs w:val="24"/>
              </w:rPr>
            </w:pPr>
          </w:p>
          <w:p w14:paraId="322FB386" w14:textId="77777777" w:rsidR="004B017F" w:rsidRPr="006F74B6" w:rsidRDefault="004B017F" w:rsidP="00277447">
            <w:pPr>
              <w:jc w:val="center"/>
              <w:rPr>
                <w:rFonts w:ascii="Times New Roman" w:hAnsi="Times New Roman" w:cs="Times New Roman"/>
                <w:b/>
                <w:bCs/>
                <w:sz w:val="24"/>
                <w:szCs w:val="24"/>
              </w:rPr>
            </w:pPr>
          </w:p>
          <w:p w14:paraId="6B06DEE3" w14:textId="77777777" w:rsidR="004B017F" w:rsidRPr="006F74B6" w:rsidRDefault="004B017F" w:rsidP="00277447">
            <w:pPr>
              <w:jc w:val="center"/>
              <w:rPr>
                <w:rFonts w:ascii="Times New Roman" w:hAnsi="Times New Roman" w:cs="Times New Roman"/>
                <w:b/>
                <w:bCs/>
                <w:sz w:val="24"/>
                <w:szCs w:val="24"/>
              </w:rPr>
            </w:pPr>
          </w:p>
          <w:p w14:paraId="01A1A80C" w14:textId="77777777" w:rsidR="004B017F" w:rsidRPr="006F74B6" w:rsidRDefault="004B017F" w:rsidP="00277447">
            <w:pPr>
              <w:jc w:val="center"/>
              <w:rPr>
                <w:rFonts w:ascii="Times New Roman" w:hAnsi="Times New Roman" w:cs="Times New Roman"/>
                <w:b/>
                <w:bCs/>
                <w:sz w:val="24"/>
                <w:szCs w:val="24"/>
              </w:rPr>
            </w:pPr>
          </w:p>
          <w:p w14:paraId="31B89852" w14:textId="77777777" w:rsidR="004B017F" w:rsidRPr="006F74B6" w:rsidRDefault="004B017F" w:rsidP="00277447">
            <w:pPr>
              <w:jc w:val="center"/>
              <w:rPr>
                <w:rFonts w:ascii="Times New Roman" w:hAnsi="Times New Roman" w:cs="Times New Roman"/>
                <w:b/>
                <w:bCs/>
                <w:sz w:val="24"/>
                <w:szCs w:val="24"/>
              </w:rPr>
            </w:pPr>
          </w:p>
          <w:p w14:paraId="11B851F7" w14:textId="77777777" w:rsidR="004B017F" w:rsidRPr="006F74B6" w:rsidRDefault="004B017F" w:rsidP="00277447">
            <w:pPr>
              <w:jc w:val="both"/>
              <w:rPr>
                <w:rFonts w:ascii="Times New Roman" w:hAnsi="Times New Roman" w:cs="Times New Roman"/>
                <w:b/>
                <w:bCs/>
                <w:sz w:val="24"/>
                <w:szCs w:val="24"/>
              </w:rPr>
            </w:pPr>
            <w:r w:rsidRPr="006F74B6">
              <w:rPr>
                <w:rFonts w:ascii="Times New Roman" w:hAnsi="Times New Roman" w:cs="Times New Roman"/>
                <w:b/>
                <w:bCs/>
                <w:sz w:val="24"/>
                <w:szCs w:val="24"/>
              </w:rPr>
              <w:t>2027</w:t>
            </w:r>
          </w:p>
        </w:tc>
        <w:tc>
          <w:tcPr>
            <w:tcW w:w="1997" w:type="dxa"/>
          </w:tcPr>
          <w:p w14:paraId="672D3D58" w14:textId="77777777" w:rsidR="004B017F" w:rsidRPr="006F74B6" w:rsidRDefault="004B017F" w:rsidP="00277447">
            <w:pPr>
              <w:rPr>
                <w:rFonts w:ascii="Times New Roman" w:hAnsi="Times New Roman" w:cs="Times New Roman"/>
                <w:b/>
                <w:bCs/>
                <w:sz w:val="24"/>
                <w:szCs w:val="24"/>
              </w:rPr>
            </w:pPr>
            <w:r w:rsidRPr="006F74B6">
              <w:rPr>
                <w:rFonts w:ascii="Times New Roman" w:hAnsi="Times New Roman" w:cs="Times New Roman"/>
                <w:b/>
                <w:bCs/>
                <w:sz w:val="24"/>
                <w:szCs w:val="24"/>
              </w:rPr>
              <w:t>Implementar, fomentar y desarrollar el cultivo de la uva en la Republica Dominicana, a través de la capacitación, asesoría técnica en materia de cultivo, industrialización, fomento y comercialización de la uva y sus derivados a productores vitivinícolas</w:t>
            </w:r>
          </w:p>
          <w:p w14:paraId="4D973B89" w14:textId="77777777" w:rsidR="004B017F" w:rsidRPr="006F74B6" w:rsidRDefault="004B017F" w:rsidP="00277447">
            <w:pPr>
              <w:rPr>
                <w:rFonts w:ascii="Times New Roman" w:hAnsi="Times New Roman" w:cs="Times New Roman"/>
                <w:b/>
                <w:bCs/>
                <w:sz w:val="24"/>
                <w:szCs w:val="24"/>
              </w:rPr>
            </w:pPr>
          </w:p>
          <w:p w14:paraId="3DD3E1C5" w14:textId="77777777" w:rsidR="004B017F" w:rsidRPr="006F74B6" w:rsidRDefault="004B017F" w:rsidP="00277447">
            <w:pPr>
              <w:rPr>
                <w:rFonts w:ascii="Times New Roman" w:hAnsi="Times New Roman" w:cs="Times New Roman"/>
                <w:b/>
                <w:bCs/>
                <w:sz w:val="24"/>
                <w:szCs w:val="24"/>
              </w:rPr>
            </w:pPr>
          </w:p>
          <w:p w14:paraId="048904BB" w14:textId="77777777" w:rsidR="004B017F" w:rsidRPr="006F74B6" w:rsidRDefault="004B017F" w:rsidP="00277447">
            <w:pPr>
              <w:rPr>
                <w:rFonts w:ascii="Times New Roman" w:hAnsi="Times New Roman" w:cs="Times New Roman"/>
                <w:b/>
                <w:bCs/>
                <w:sz w:val="24"/>
                <w:szCs w:val="24"/>
              </w:rPr>
            </w:pPr>
          </w:p>
        </w:tc>
        <w:tc>
          <w:tcPr>
            <w:tcW w:w="2103" w:type="dxa"/>
          </w:tcPr>
          <w:p w14:paraId="17873C53" w14:textId="77777777" w:rsidR="004B017F" w:rsidRPr="006F74B6" w:rsidRDefault="004B017F" w:rsidP="00277447">
            <w:pPr>
              <w:jc w:val="center"/>
              <w:rPr>
                <w:rFonts w:ascii="Times New Roman" w:hAnsi="Times New Roman" w:cs="Times New Roman"/>
                <w:b/>
                <w:bCs/>
                <w:sz w:val="24"/>
                <w:szCs w:val="24"/>
              </w:rPr>
            </w:pPr>
          </w:p>
          <w:p w14:paraId="3A21ED15" w14:textId="77777777" w:rsidR="004B017F" w:rsidRPr="006F74B6" w:rsidRDefault="004B017F" w:rsidP="00277447">
            <w:pPr>
              <w:jc w:val="center"/>
              <w:rPr>
                <w:rFonts w:ascii="Times New Roman" w:hAnsi="Times New Roman" w:cs="Times New Roman"/>
                <w:b/>
                <w:bCs/>
                <w:sz w:val="24"/>
                <w:szCs w:val="24"/>
              </w:rPr>
            </w:pPr>
          </w:p>
          <w:p w14:paraId="4291098F" w14:textId="77777777" w:rsidR="004B017F" w:rsidRPr="006F74B6" w:rsidRDefault="004B017F" w:rsidP="00277447">
            <w:pPr>
              <w:jc w:val="center"/>
              <w:rPr>
                <w:rFonts w:ascii="Times New Roman" w:hAnsi="Times New Roman" w:cs="Times New Roman"/>
                <w:b/>
                <w:bCs/>
                <w:sz w:val="24"/>
                <w:szCs w:val="24"/>
              </w:rPr>
            </w:pPr>
          </w:p>
          <w:p w14:paraId="51287F00" w14:textId="77777777" w:rsidR="004B017F" w:rsidRPr="006F74B6" w:rsidRDefault="004B017F" w:rsidP="00277447">
            <w:pPr>
              <w:jc w:val="center"/>
              <w:rPr>
                <w:rFonts w:ascii="Times New Roman" w:hAnsi="Times New Roman" w:cs="Times New Roman"/>
                <w:b/>
                <w:bCs/>
                <w:sz w:val="24"/>
                <w:szCs w:val="24"/>
              </w:rPr>
            </w:pPr>
          </w:p>
          <w:p w14:paraId="199D0ADA" w14:textId="77777777" w:rsidR="004B017F" w:rsidRDefault="004B017F" w:rsidP="00277447">
            <w:pPr>
              <w:jc w:val="center"/>
              <w:rPr>
                <w:rFonts w:ascii="Times New Roman" w:hAnsi="Times New Roman" w:cs="Times New Roman"/>
                <w:b/>
                <w:bCs/>
                <w:sz w:val="24"/>
                <w:szCs w:val="24"/>
              </w:rPr>
            </w:pPr>
          </w:p>
          <w:p w14:paraId="38B61D98" w14:textId="77777777" w:rsidR="004B017F" w:rsidRDefault="004B017F" w:rsidP="00277447">
            <w:pPr>
              <w:jc w:val="center"/>
              <w:rPr>
                <w:rFonts w:ascii="Times New Roman" w:hAnsi="Times New Roman" w:cs="Times New Roman"/>
                <w:b/>
                <w:bCs/>
                <w:sz w:val="24"/>
                <w:szCs w:val="24"/>
              </w:rPr>
            </w:pPr>
          </w:p>
          <w:p w14:paraId="3D9A263D" w14:textId="77777777" w:rsidR="004B017F" w:rsidRDefault="004B017F" w:rsidP="00277447">
            <w:pPr>
              <w:jc w:val="center"/>
              <w:rPr>
                <w:rFonts w:ascii="Times New Roman" w:hAnsi="Times New Roman" w:cs="Times New Roman"/>
                <w:b/>
                <w:bCs/>
                <w:sz w:val="24"/>
                <w:szCs w:val="24"/>
              </w:rPr>
            </w:pPr>
          </w:p>
          <w:p w14:paraId="5DB9B9B7" w14:textId="77777777" w:rsidR="004B017F" w:rsidRPr="006F74B6" w:rsidRDefault="004B017F" w:rsidP="00277447">
            <w:pPr>
              <w:jc w:val="center"/>
              <w:rPr>
                <w:rFonts w:ascii="Times New Roman" w:hAnsi="Times New Roman" w:cs="Times New Roman"/>
                <w:b/>
                <w:bCs/>
                <w:sz w:val="24"/>
                <w:szCs w:val="24"/>
              </w:rPr>
            </w:pPr>
          </w:p>
          <w:p w14:paraId="39168D3A" w14:textId="77777777" w:rsidR="004B017F" w:rsidRPr="006F74B6" w:rsidRDefault="004B017F" w:rsidP="00277447">
            <w:pPr>
              <w:jc w:val="both"/>
              <w:rPr>
                <w:rFonts w:ascii="Times New Roman" w:hAnsi="Times New Roman" w:cs="Times New Roman"/>
                <w:b/>
                <w:bCs/>
                <w:sz w:val="24"/>
                <w:szCs w:val="24"/>
              </w:rPr>
            </w:pPr>
            <w:r w:rsidRPr="006F74B6">
              <w:rPr>
                <w:rFonts w:ascii="Times New Roman" w:hAnsi="Times New Roman" w:cs="Times New Roman"/>
                <w:b/>
                <w:bCs/>
                <w:sz w:val="24"/>
                <w:szCs w:val="24"/>
              </w:rPr>
              <w:t>RD$44,856,152,32</w:t>
            </w:r>
          </w:p>
        </w:tc>
        <w:tc>
          <w:tcPr>
            <w:tcW w:w="1470" w:type="dxa"/>
          </w:tcPr>
          <w:p w14:paraId="3134CB8E" w14:textId="77777777" w:rsidR="004B017F" w:rsidRDefault="004B017F" w:rsidP="00277447">
            <w:pPr>
              <w:jc w:val="both"/>
              <w:rPr>
                <w:rFonts w:ascii="Times New Roman" w:hAnsi="Times New Roman" w:cs="Times New Roman"/>
                <w:b/>
                <w:bCs/>
                <w:sz w:val="24"/>
                <w:szCs w:val="24"/>
              </w:rPr>
            </w:pPr>
          </w:p>
          <w:p w14:paraId="5171C620" w14:textId="77777777" w:rsidR="004B017F" w:rsidRDefault="004B017F" w:rsidP="00277447">
            <w:pPr>
              <w:jc w:val="both"/>
              <w:rPr>
                <w:rFonts w:ascii="Times New Roman" w:hAnsi="Times New Roman" w:cs="Times New Roman"/>
                <w:b/>
                <w:bCs/>
                <w:sz w:val="24"/>
                <w:szCs w:val="24"/>
              </w:rPr>
            </w:pPr>
          </w:p>
          <w:p w14:paraId="14CA94AA" w14:textId="77777777" w:rsidR="004B017F" w:rsidRDefault="004B017F" w:rsidP="00277447">
            <w:pPr>
              <w:jc w:val="both"/>
              <w:rPr>
                <w:rFonts w:ascii="Times New Roman" w:hAnsi="Times New Roman" w:cs="Times New Roman"/>
                <w:b/>
                <w:bCs/>
                <w:sz w:val="24"/>
                <w:szCs w:val="24"/>
              </w:rPr>
            </w:pPr>
          </w:p>
          <w:p w14:paraId="3AB60BD5" w14:textId="77777777" w:rsidR="004B017F" w:rsidRDefault="004B017F" w:rsidP="00277447">
            <w:pPr>
              <w:jc w:val="both"/>
              <w:rPr>
                <w:rFonts w:ascii="Times New Roman" w:hAnsi="Times New Roman" w:cs="Times New Roman"/>
                <w:b/>
                <w:bCs/>
                <w:sz w:val="24"/>
                <w:szCs w:val="24"/>
              </w:rPr>
            </w:pPr>
          </w:p>
          <w:p w14:paraId="74F0CE8E" w14:textId="77777777" w:rsidR="004B017F" w:rsidRDefault="004B017F" w:rsidP="00277447">
            <w:pPr>
              <w:jc w:val="both"/>
              <w:rPr>
                <w:rFonts w:ascii="Times New Roman" w:hAnsi="Times New Roman" w:cs="Times New Roman"/>
                <w:b/>
                <w:bCs/>
                <w:sz w:val="24"/>
                <w:szCs w:val="24"/>
              </w:rPr>
            </w:pPr>
          </w:p>
          <w:p w14:paraId="5531182B" w14:textId="77777777" w:rsidR="004B017F" w:rsidRDefault="004B017F" w:rsidP="00277447">
            <w:pPr>
              <w:jc w:val="center"/>
              <w:rPr>
                <w:rFonts w:ascii="Times New Roman" w:hAnsi="Times New Roman" w:cs="Times New Roman"/>
                <w:b/>
                <w:bCs/>
                <w:sz w:val="24"/>
                <w:szCs w:val="24"/>
              </w:rPr>
            </w:pPr>
          </w:p>
          <w:p w14:paraId="577909C1" w14:textId="77777777" w:rsidR="004B017F" w:rsidRDefault="004B017F" w:rsidP="00277447">
            <w:pPr>
              <w:jc w:val="center"/>
              <w:rPr>
                <w:rFonts w:ascii="Times New Roman" w:hAnsi="Times New Roman" w:cs="Times New Roman"/>
                <w:b/>
                <w:bCs/>
                <w:sz w:val="24"/>
                <w:szCs w:val="24"/>
              </w:rPr>
            </w:pPr>
          </w:p>
          <w:p w14:paraId="59780CAD" w14:textId="77777777" w:rsidR="004B017F" w:rsidRDefault="004B017F" w:rsidP="00277447">
            <w:pPr>
              <w:jc w:val="center"/>
              <w:rPr>
                <w:rFonts w:ascii="Times New Roman" w:hAnsi="Times New Roman" w:cs="Times New Roman"/>
                <w:b/>
                <w:bCs/>
                <w:sz w:val="24"/>
                <w:szCs w:val="24"/>
              </w:rPr>
            </w:pPr>
          </w:p>
          <w:p w14:paraId="6D8B2156" w14:textId="77777777" w:rsidR="004B017F" w:rsidRPr="006F74B6" w:rsidRDefault="004B017F" w:rsidP="00277447">
            <w:pPr>
              <w:jc w:val="center"/>
              <w:rPr>
                <w:rFonts w:ascii="Times New Roman" w:hAnsi="Times New Roman" w:cs="Times New Roman"/>
                <w:b/>
                <w:bCs/>
                <w:sz w:val="24"/>
                <w:szCs w:val="24"/>
              </w:rPr>
            </w:pPr>
            <w:r>
              <w:rPr>
                <w:rFonts w:ascii="Times New Roman" w:hAnsi="Times New Roman" w:cs="Times New Roman"/>
                <w:b/>
                <w:bCs/>
                <w:sz w:val="24"/>
                <w:szCs w:val="24"/>
              </w:rPr>
              <w:t>2,700</w:t>
            </w:r>
          </w:p>
        </w:tc>
        <w:tc>
          <w:tcPr>
            <w:tcW w:w="1074" w:type="dxa"/>
          </w:tcPr>
          <w:p w14:paraId="0D8ACDF1" w14:textId="77777777" w:rsidR="004B017F" w:rsidRPr="006F74B6" w:rsidRDefault="004B017F" w:rsidP="00277447">
            <w:pPr>
              <w:jc w:val="center"/>
              <w:rPr>
                <w:rFonts w:ascii="Times New Roman" w:hAnsi="Times New Roman" w:cs="Times New Roman"/>
                <w:b/>
                <w:bCs/>
                <w:sz w:val="24"/>
                <w:szCs w:val="24"/>
              </w:rPr>
            </w:pPr>
          </w:p>
          <w:p w14:paraId="210B4708" w14:textId="77777777" w:rsidR="004B017F" w:rsidRPr="006F74B6" w:rsidRDefault="004B017F" w:rsidP="00277447">
            <w:pPr>
              <w:jc w:val="center"/>
              <w:rPr>
                <w:rFonts w:ascii="Times New Roman" w:hAnsi="Times New Roman" w:cs="Times New Roman"/>
                <w:b/>
                <w:bCs/>
                <w:sz w:val="24"/>
                <w:szCs w:val="24"/>
              </w:rPr>
            </w:pPr>
          </w:p>
          <w:p w14:paraId="48B0C563" w14:textId="77777777" w:rsidR="004B017F" w:rsidRDefault="004B017F" w:rsidP="00277447">
            <w:pPr>
              <w:jc w:val="center"/>
              <w:rPr>
                <w:rFonts w:ascii="Times New Roman" w:hAnsi="Times New Roman" w:cs="Times New Roman"/>
                <w:b/>
                <w:bCs/>
                <w:sz w:val="24"/>
                <w:szCs w:val="24"/>
              </w:rPr>
            </w:pPr>
          </w:p>
          <w:p w14:paraId="40914BBE" w14:textId="77777777" w:rsidR="004B017F" w:rsidRDefault="004B017F" w:rsidP="00277447">
            <w:pPr>
              <w:jc w:val="center"/>
              <w:rPr>
                <w:rFonts w:ascii="Times New Roman" w:hAnsi="Times New Roman" w:cs="Times New Roman"/>
                <w:b/>
                <w:bCs/>
                <w:sz w:val="24"/>
                <w:szCs w:val="24"/>
              </w:rPr>
            </w:pPr>
          </w:p>
          <w:p w14:paraId="21139DA1" w14:textId="77777777" w:rsidR="004B017F" w:rsidRDefault="004B017F" w:rsidP="00277447">
            <w:pPr>
              <w:jc w:val="center"/>
              <w:rPr>
                <w:rFonts w:ascii="Times New Roman" w:hAnsi="Times New Roman" w:cs="Times New Roman"/>
                <w:b/>
                <w:bCs/>
                <w:sz w:val="24"/>
                <w:szCs w:val="24"/>
              </w:rPr>
            </w:pPr>
          </w:p>
          <w:p w14:paraId="0892E8A8" w14:textId="77777777" w:rsidR="004B017F" w:rsidRDefault="004B017F" w:rsidP="00277447">
            <w:pPr>
              <w:jc w:val="center"/>
              <w:rPr>
                <w:rFonts w:ascii="Times New Roman" w:hAnsi="Times New Roman" w:cs="Times New Roman"/>
                <w:b/>
                <w:bCs/>
                <w:sz w:val="24"/>
                <w:szCs w:val="24"/>
              </w:rPr>
            </w:pPr>
          </w:p>
          <w:p w14:paraId="06F42D3B" w14:textId="77777777" w:rsidR="004B017F" w:rsidRDefault="004B017F" w:rsidP="00277447">
            <w:pPr>
              <w:jc w:val="center"/>
              <w:rPr>
                <w:rFonts w:ascii="Times New Roman" w:hAnsi="Times New Roman" w:cs="Times New Roman"/>
                <w:b/>
                <w:bCs/>
                <w:sz w:val="24"/>
                <w:szCs w:val="24"/>
              </w:rPr>
            </w:pPr>
          </w:p>
          <w:p w14:paraId="6077ECC0" w14:textId="77777777" w:rsidR="004B017F" w:rsidRDefault="004B017F" w:rsidP="00277447">
            <w:pPr>
              <w:jc w:val="center"/>
              <w:rPr>
                <w:rFonts w:ascii="Times New Roman" w:hAnsi="Times New Roman" w:cs="Times New Roman"/>
                <w:b/>
                <w:bCs/>
                <w:sz w:val="24"/>
                <w:szCs w:val="24"/>
              </w:rPr>
            </w:pPr>
          </w:p>
          <w:p w14:paraId="73C2640E"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330</w:t>
            </w:r>
          </w:p>
        </w:tc>
        <w:tc>
          <w:tcPr>
            <w:tcW w:w="943" w:type="dxa"/>
          </w:tcPr>
          <w:p w14:paraId="038552EB" w14:textId="77777777" w:rsidR="004B017F" w:rsidRPr="006F74B6" w:rsidRDefault="004B017F" w:rsidP="00277447">
            <w:pPr>
              <w:jc w:val="center"/>
              <w:rPr>
                <w:rFonts w:ascii="Times New Roman" w:hAnsi="Times New Roman" w:cs="Times New Roman"/>
                <w:b/>
                <w:bCs/>
                <w:sz w:val="24"/>
                <w:szCs w:val="24"/>
              </w:rPr>
            </w:pPr>
          </w:p>
          <w:p w14:paraId="2CCAAF27" w14:textId="77777777" w:rsidR="004B017F" w:rsidRPr="006F74B6" w:rsidRDefault="004B017F" w:rsidP="00277447">
            <w:pPr>
              <w:jc w:val="center"/>
              <w:rPr>
                <w:rFonts w:ascii="Times New Roman" w:hAnsi="Times New Roman" w:cs="Times New Roman"/>
                <w:b/>
                <w:bCs/>
                <w:sz w:val="24"/>
                <w:szCs w:val="24"/>
              </w:rPr>
            </w:pPr>
          </w:p>
          <w:p w14:paraId="76AE4454" w14:textId="77777777" w:rsidR="004B017F" w:rsidRPr="006F74B6" w:rsidRDefault="004B017F" w:rsidP="00277447">
            <w:pPr>
              <w:jc w:val="center"/>
              <w:rPr>
                <w:rFonts w:ascii="Times New Roman" w:hAnsi="Times New Roman" w:cs="Times New Roman"/>
                <w:b/>
                <w:bCs/>
                <w:sz w:val="24"/>
                <w:szCs w:val="24"/>
              </w:rPr>
            </w:pPr>
          </w:p>
          <w:p w14:paraId="16805091" w14:textId="77777777" w:rsidR="004B017F" w:rsidRDefault="004B017F" w:rsidP="00277447">
            <w:pPr>
              <w:jc w:val="center"/>
              <w:rPr>
                <w:rFonts w:ascii="Times New Roman" w:hAnsi="Times New Roman" w:cs="Times New Roman"/>
                <w:b/>
                <w:bCs/>
                <w:sz w:val="24"/>
                <w:szCs w:val="24"/>
              </w:rPr>
            </w:pPr>
          </w:p>
          <w:p w14:paraId="539F7C81" w14:textId="77777777" w:rsidR="004B017F" w:rsidRDefault="004B017F" w:rsidP="00277447">
            <w:pPr>
              <w:jc w:val="center"/>
              <w:rPr>
                <w:rFonts w:ascii="Times New Roman" w:hAnsi="Times New Roman" w:cs="Times New Roman"/>
                <w:b/>
                <w:bCs/>
                <w:sz w:val="24"/>
                <w:szCs w:val="24"/>
              </w:rPr>
            </w:pPr>
          </w:p>
          <w:p w14:paraId="287832B0" w14:textId="77777777" w:rsidR="004B017F" w:rsidRDefault="004B017F" w:rsidP="00277447">
            <w:pPr>
              <w:jc w:val="center"/>
              <w:rPr>
                <w:rFonts w:ascii="Times New Roman" w:hAnsi="Times New Roman" w:cs="Times New Roman"/>
                <w:b/>
                <w:bCs/>
                <w:sz w:val="24"/>
                <w:szCs w:val="24"/>
              </w:rPr>
            </w:pPr>
          </w:p>
          <w:p w14:paraId="263D4AE7" w14:textId="77777777" w:rsidR="004B017F" w:rsidRDefault="004B017F" w:rsidP="00277447">
            <w:pPr>
              <w:jc w:val="center"/>
              <w:rPr>
                <w:rFonts w:ascii="Times New Roman" w:hAnsi="Times New Roman" w:cs="Times New Roman"/>
                <w:b/>
                <w:bCs/>
                <w:sz w:val="24"/>
                <w:szCs w:val="24"/>
              </w:rPr>
            </w:pPr>
          </w:p>
          <w:p w14:paraId="186F45E7" w14:textId="77777777" w:rsidR="004B017F" w:rsidRDefault="004B017F" w:rsidP="00277447">
            <w:pPr>
              <w:jc w:val="center"/>
              <w:rPr>
                <w:rFonts w:ascii="Times New Roman" w:hAnsi="Times New Roman" w:cs="Times New Roman"/>
                <w:b/>
                <w:bCs/>
                <w:sz w:val="24"/>
                <w:szCs w:val="24"/>
              </w:rPr>
            </w:pPr>
          </w:p>
          <w:p w14:paraId="7FD97B6B"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57</w:t>
            </w:r>
          </w:p>
        </w:tc>
        <w:tc>
          <w:tcPr>
            <w:tcW w:w="2177" w:type="dxa"/>
          </w:tcPr>
          <w:p w14:paraId="5560A32B" w14:textId="77777777" w:rsidR="004B017F" w:rsidRPr="006F74B6" w:rsidRDefault="004B017F" w:rsidP="00277447">
            <w:pPr>
              <w:jc w:val="center"/>
              <w:rPr>
                <w:rFonts w:ascii="Times New Roman" w:hAnsi="Times New Roman" w:cs="Times New Roman"/>
                <w:b/>
                <w:bCs/>
                <w:sz w:val="24"/>
                <w:szCs w:val="24"/>
              </w:rPr>
            </w:pPr>
          </w:p>
          <w:p w14:paraId="776086A7" w14:textId="77777777" w:rsidR="004B017F" w:rsidRPr="006F74B6" w:rsidRDefault="004B017F" w:rsidP="00277447">
            <w:pPr>
              <w:jc w:val="center"/>
              <w:rPr>
                <w:rFonts w:ascii="Times New Roman" w:hAnsi="Times New Roman" w:cs="Times New Roman"/>
                <w:b/>
                <w:bCs/>
                <w:sz w:val="24"/>
                <w:szCs w:val="24"/>
              </w:rPr>
            </w:pPr>
          </w:p>
          <w:p w14:paraId="4D1AB34C" w14:textId="77777777" w:rsidR="004B017F" w:rsidRPr="006F74B6" w:rsidRDefault="004B017F" w:rsidP="00277447">
            <w:pPr>
              <w:jc w:val="center"/>
              <w:rPr>
                <w:rFonts w:ascii="Times New Roman" w:hAnsi="Times New Roman" w:cs="Times New Roman"/>
                <w:b/>
                <w:bCs/>
                <w:sz w:val="24"/>
                <w:szCs w:val="24"/>
              </w:rPr>
            </w:pPr>
          </w:p>
          <w:p w14:paraId="145D438D" w14:textId="77777777" w:rsidR="004B017F" w:rsidRDefault="004B017F" w:rsidP="00277447">
            <w:pPr>
              <w:jc w:val="center"/>
              <w:rPr>
                <w:rFonts w:ascii="Times New Roman" w:hAnsi="Times New Roman" w:cs="Times New Roman"/>
                <w:b/>
                <w:bCs/>
                <w:sz w:val="24"/>
                <w:szCs w:val="24"/>
              </w:rPr>
            </w:pPr>
          </w:p>
          <w:p w14:paraId="58F54300" w14:textId="77777777" w:rsidR="004B017F" w:rsidRDefault="004B017F" w:rsidP="00277447">
            <w:pPr>
              <w:jc w:val="center"/>
              <w:rPr>
                <w:rFonts w:ascii="Times New Roman" w:hAnsi="Times New Roman" w:cs="Times New Roman"/>
                <w:b/>
                <w:bCs/>
                <w:sz w:val="24"/>
                <w:szCs w:val="24"/>
              </w:rPr>
            </w:pPr>
          </w:p>
          <w:p w14:paraId="54183B7A" w14:textId="77777777" w:rsidR="004B017F" w:rsidRDefault="004B017F" w:rsidP="00277447">
            <w:pPr>
              <w:jc w:val="center"/>
              <w:rPr>
                <w:rFonts w:ascii="Times New Roman" w:hAnsi="Times New Roman" w:cs="Times New Roman"/>
                <w:b/>
                <w:bCs/>
                <w:sz w:val="24"/>
                <w:szCs w:val="24"/>
              </w:rPr>
            </w:pPr>
          </w:p>
          <w:p w14:paraId="40AEA76A" w14:textId="77777777" w:rsidR="004B017F" w:rsidRDefault="004B017F" w:rsidP="00277447">
            <w:pPr>
              <w:jc w:val="center"/>
              <w:rPr>
                <w:rFonts w:ascii="Times New Roman" w:hAnsi="Times New Roman" w:cs="Times New Roman"/>
                <w:b/>
                <w:bCs/>
                <w:sz w:val="24"/>
                <w:szCs w:val="24"/>
              </w:rPr>
            </w:pPr>
          </w:p>
          <w:p w14:paraId="07595D29" w14:textId="77777777" w:rsidR="004B017F" w:rsidRDefault="004B017F" w:rsidP="00277447">
            <w:pPr>
              <w:jc w:val="center"/>
              <w:rPr>
                <w:rFonts w:ascii="Times New Roman" w:hAnsi="Times New Roman" w:cs="Times New Roman"/>
                <w:b/>
                <w:bCs/>
                <w:sz w:val="24"/>
                <w:szCs w:val="24"/>
              </w:rPr>
            </w:pPr>
          </w:p>
          <w:p w14:paraId="0A57A499"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387</w:t>
            </w:r>
          </w:p>
        </w:tc>
      </w:tr>
      <w:tr w:rsidR="004B017F" w:rsidRPr="006F74B6" w14:paraId="0BDC9332" w14:textId="77777777" w:rsidTr="00277447">
        <w:trPr>
          <w:jc w:val="center"/>
        </w:trPr>
        <w:tc>
          <w:tcPr>
            <w:tcW w:w="870" w:type="dxa"/>
          </w:tcPr>
          <w:p w14:paraId="6D7A2CC2" w14:textId="77777777" w:rsidR="004B017F" w:rsidRPr="006F74B6" w:rsidRDefault="004B017F" w:rsidP="00277447">
            <w:pPr>
              <w:jc w:val="center"/>
              <w:rPr>
                <w:rFonts w:ascii="Times New Roman" w:hAnsi="Times New Roman" w:cs="Times New Roman"/>
                <w:b/>
                <w:bCs/>
                <w:sz w:val="24"/>
                <w:szCs w:val="24"/>
              </w:rPr>
            </w:pPr>
          </w:p>
          <w:p w14:paraId="0314132E" w14:textId="77777777" w:rsidR="004B017F" w:rsidRPr="006F74B6" w:rsidRDefault="004B017F" w:rsidP="00277447">
            <w:pPr>
              <w:jc w:val="center"/>
              <w:rPr>
                <w:rFonts w:ascii="Times New Roman" w:hAnsi="Times New Roman" w:cs="Times New Roman"/>
                <w:b/>
                <w:bCs/>
                <w:sz w:val="24"/>
                <w:szCs w:val="24"/>
              </w:rPr>
            </w:pPr>
          </w:p>
          <w:p w14:paraId="34307333" w14:textId="77777777" w:rsidR="004B017F" w:rsidRDefault="004B017F" w:rsidP="00277447">
            <w:pPr>
              <w:jc w:val="center"/>
              <w:rPr>
                <w:rFonts w:ascii="Times New Roman" w:hAnsi="Times New Roman" w:cs="Times New Roman"/>
                <w:b/>
                <w:bCs/>
                <w:sz w:val="24"/>
                <w:szCs w:val="24"/>
              </w:rPr>
            </w:pPr>
          </w:p>
          <w:p w14:paraId="41C03ACE" w14:textId="77777777" w:rsidR="004B017F" w:rsidRDefault="004B017F" w:rsidP="00277447">
            <w:pPr>
              <w:jc w:val="center"/>
              <w:rPr>
                <w:rFonts w:ascii="Times New Roman" w:hAnsi="Times New Roman" w:cs="Times New Roman"/>
                <w:b/>
                <w:bCs/>
                <w:sz w:val="24"/>
                <w:szCs w:val="24"/>
              </w:rPr>
            </w:pPr>
          </w:p>
          <w:p w14:paraId="069CC210" w14:textId="77777777" w:rsidR="004B017F" w:rsidRDefault="004B017F" w:rsidP="00277447">
            <w:pPr>
              <w:jc w:val="center"/>
              <w:rPr>
                <w:rFonts w:ascii="Times New Roman" w:hAnsi="Times New Roman" w:cs="Times New Roman"/>
                <w:b/>
                <w:bCs/>
                <w:sz w:val="24"/>
                <w:szCs w:val="24"/>
              </w:rPr>
            </w:pPr>
          </w:p>
          <w:p w14:paraId="46CD8F64" w14:textId="77777777" w:rsidR="004B017F" w:rsidRDefault="004B017F" w:rsidP="00277447">
            <w:pPr>
              <w:jc w:val="center"/>
              <w:rPr>
                <w:rFonts w:ascii="Times New Roman" w:hAnsi="Times New Roman" w:cs="Times New Roman"/>
                <w:b/>
                <w:bCs/>
                <w:sz w:val="24"/>
                <w:szCs w:val="24"/>
              </w:rPr>
            </w:pPr>
          </w:p>
          <w:p w14:paraId="5702D647" w14:textId="77777777" w:rsidR="004B017F" w:rsidRDefault="004B017F" w:rsidP="00277447">
            <w:pPr>
              <w:jc w:val="center"/>
              <w:rPr>
                <w:rFonts w:ascii="Times New Roman" w:hAnsi="Times New Roman" w:cs="Times New Roman"/>
                <w:b/>
                <w:bCs/>
                <w:sz w:val="24"/>
                <w:szCs w:val="24"/>
              </w:rPr>
            </w:pPr>
          </w:p>
          <w:p w14:paraId="22E351AA" w14:textId="77777777" w:rsidR="004B017F" w:rsidRDefault="004B017F" w:rsidP="00277447">
            <w:pPr>
              <w:jc w:val="center"/>
              <w:rPr>
                <w:rFonts w:ascii="Times New Roman" w:hAnsi="Times New Roman" w:cs="Times New Roman"/>
                <w:b/>
                <w:bCs/>
                <w:sz w:val="24"/>
                <w:szCs w:val="24"/>
              </w:rPr>
            </w:pPr>
          </w:p>
          <w:p w14:paraId="05C0A181" w14:textId="77777777" w:rsidR="004B017F" w:rsidRDefault="004B017F" w:rsidP="00277447">
            <w:pPr>
              <w:jc w:val="center"/>
              <w:rPr>
                <w:rFonts w:ascii="Times New Roman" w:hAnsi="Times New Roman" w:cs="Times New Roman"/>
                <w:b/>
                <w:bCs/>
                <w:sz w:val="24"/>
                <w:szCs w:val="24"/>
              </w:rPr>
            </w:pPr>
          </w:p>
          <w:p w14:paraId="4A0094EC" w14:textId="77777777" w:rsidR="004B017F" w:rsidRDefault="004B017F" w:rsidP="00277447">
            <w:pPr>
              <w:jc w:val="center"/>
              <w:rPr>
                <w:rFonts w:ascii="Times New Roman" w:hAnsi="Times New Roman" w:cs="Times New Roman"/>
                <w:b/>
                <w:bCs/>
                <w:sz w:val="24"/>
                <w:szCs w:val="24"/>
              </w:rPr>
            </w:pPr>
          </w:p>
          <w:p w14:paraId="135E1161" w14:textId="77777777" w:rsidR="004B017F" w:rsidRDefault="004B017F" w:rsidP="00277447">
            <w:pPr>
              <w:jc w:val="center"/>
              <w:rPr>
                <w:rFonts w:ascii="Times New Roman" w:hAnsi="Times New Roman" w:cs="Times New Roman"/>
                <w:b/>
                <w:bCs/>
                <w:sz w:val="24"/>
                <w:szCs w:val="24"/>
              </w:rPr>
            </w:pPr>
          </w:p>
          <w:p w14:paraId="1ACD8271" w14:textId="77777777" w:rsidR="004B017F" w:rsidRDefault="004B017F" w:rsidP="00277447">
            <w:pPr>
              <w:jc w:val="center"/>
              <w:rPr>
                <w:rFonts w:ascii="Times New Roman" w:hAnsi="Times New Roman" w:cs="Times New Roman"/>
                <w:b/>
                <w:bCs/>
                <w:sz w:val="24"/>
                <w:szCs w:val="24"/>
              </w:rPr>
            </w:pPr>
          </w:p>
          <w:p w14:paraId="5911F879" w14:textId="77777777" w:rsidR="004B017F" w:rsidRDefault="004B017F" w:rsidP="00277447">
            <w:pPr>
              <w:jc w:val="center"/>
              <w:rPr>
                <w:rFonts w:ascii="Times New Roman" w:hAnsi="Times New Roman" w:cs="Times New Roman"/>
                <w:b/>
                <w:bCs/>
                <w:sz w:val="24"/>
                <w:szCs w:val="24"/>
              </w:rPr>
            </w:pPr>
          </w:p>
          <w:p w14:paraId="2176287A"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2028</w:t>
            </w:r>
          </w:p>
        </w:tc>
        <w:tc>
          <w:tcPr>
            <w:tcW w:w="1997" w:type="dxa"/>
          </w:tcPr>
          <w:p w14:paraId="4CFBA716" w14:textId="77777777" w:rsidR="004B017F" w:rsidRPr="006F74B6" w:rsidRDefault="004B017F" w:rsidP="00277447">
            <w:pPr>
              <w:rPr>
                <w:rFonts w:ascii="Times New Roman" w:hAnsi="Times New Roman" w:cs="Times New Roman"/>
                <w:b/>
                <w:bCs/>
                <w:sz w:val="24"/>
                <w:szCs w:val="24"/>
              </w:rPr>
            </w:pPr>
            <w:r w:rsidRPr="006F74B6">
              <w:rPr>
                <w:rFonts w:ascii="Times New Roman" w:hAnsi="Times New Roman" w:cs="Times New Roman"/>
                <w:b/>
                <w:bCs/>
                <w:sz w:val="24"/>
                <w:szCs w:val="24"/>
              </w:rPr>
              <w:lastRenderedPageBreak/>
              <w:t xml:space="preserve">Implementar, fomentar y desarrollar el cultivo de la uva en la Republica </w:t>
            </w:r>
            <w:r w:rsidRPr="006F74B6">
              <w:rPr>
                <w:rFonts w:ascii="Times New Roman" w:hAnsi="Times New Roman" w:cs="Times New Roman"/>
                <w:b/>
                <w:bCs/>
                <w:sz w:val="24"/>
                <w:szCs w:val="24"/>
              </w:rPr>
              <w:lastRenderedPageBreak/>
              <w:t>Dominicana, a través de la capacitación, asesoría técnica en materia de cultivo, industrialización, fomento y comercialización de la uva y sus derivados a productores vitivinícolas</w:t>
            </w:r>
          </w:p>
        </w:tc>
        <w:tc>
          <w:tcPr>
            <w:tcW w:w="2103" w:type="dxa"/>
          </w:tcPr>
          <w:p w14:paraId="6D45DDDE" w14:textId="77777777" w:rsidR="004B017F" w:rsidRPr="006F74B6" w:rsidRDefault="004B017F" w:rsidP="00277447">
            <w:pPr>
              <w:jc w:val="center"/>
              <w:rPr>
                <w:rFonts w:ascii="Times New Roman" w:hAnsi="Times New Roman" w:cs="Times New Roman"/>
                <w:b/>
                <w:bCs/>
                <w:sz w:val="24"/>
                <w:szCs w:val="24"/>
              </w:rPr>
            </w:pPr>
          </w:p>
          <w:p w14:paraId="2C5D768D" w14:textId="77777777" w:rsidR="004B017F" w:rsidRDefault="004B017F" w:rsidP="00277447">
            <w:pPr>
              <w:jc w:val="center"/>
              <w:rPr>
                <w:rFonts w:ascii="Times New Roman" w:hAnsi="Times New Roman" w:cs="Times New Roman"/>
                <w:b/>
                <w:bCs/>
                <w:sz w:val="24"/>
                <w:szCs w:val="24"/>
              </w:rPr>
            </w:pPr>
          </w:p>
          <w:p w14:paraId="1899BE17" w14:textId="77777777" w:rsidR="004B017F" w:rsidRDefault="004B017F" w:rsidP="00277447">
            <w:pPr>
              <w:jc w:val="center"/>
              <w:rPr>
                <w:rFonts w:ascii="Times New Roman" w:hAnsi="Times New Roman" w:cs="Times New Roman"/>
                <w:b/>
                <w:bCs/>
                <w:sz w:val="24"/>
                <w:szCs w:val="24"/>
              </w:rPr>
            </w:pPr>
          </w:p>
          <w:p w14:paraId="5D1E3B0A" w14:textId="77777777" w:rsidR="004B017F" w:rsidRDefault="004B017F" w:rsidP="00277447">
            <w:pPr>
              <w:jc w:val="center"/>
              <w:rPr>
                <w:rFonts w:ascii="Times New Roman" w:hAnsi="Times New Roman" w:cs="Times New Roman"/>
                <w:b/>
                <w:bCs/>
                <w:sz w:val="24"/>
                <w:szCs w:val="24"/>
              </w:rPr>
            </w:pPr>
          </w:p>
          <w:p w14:paraId="6BCBE1CC" w14:textId="77777777" w:rsidR="004B017F" w:rsidRDefault="004B017F" w:rsidP="00277447">
            <w:pPr>
              <w:jc w:val="center"/>
              <w:rPr>
                <w:rFonts w:ascii="Times New Roman" w:hAnsi="Times New Roman" w:cs="Times New Roman"/>
                <w:b/>
                <w:bCs/>
                <w:sz w:val="24"/>
                <w:szCs w:val="24"/>
              </w:rPr>
            </w:pPr>
          </w:p>
          <w:p w14:paraId="07A22FEC" w14:textId="77777777" w:rsidR="004B017F" w:rsidRDefault="004B017F" w:rsidP="00277447">
            <w:pPr>
              <w:jc w:val="center"/>
              <w:rPr>
                <w:rFonts w:ascii="Times New Roman" w:hAnsi="Times New Roman" w:cs="Times New Roman"/>
                <w:b/>
                <w:bCs/>
                <w:sz w:val="24"/>
                <w:szCs w:val="24"/>
              </w:rPr>
            </w:pPr>
          </w:p>
          <w:p w14:paraId="741517EB" w14:textId="77777777" w:rsidR="004B017F" w:rsidRDefault="004B017F" w:rsidP="00277447">
            <w:pPr>
              <w:jc w:val="center"/>
              <w:rPr>
                <w:rFonts w:ascii="Times New Roman" w:hAnsi="Times New Roman" w:cs="Times New Roman"/>
                <w:b/>
                <w:bCs/>
                <w:sz w:val="24"/>
                <w:szCs w:val="24"/>
              </w:rPr>
            </w:pPr>
          </w:p>
          <w:p w14:paraId="6843927F" w14:textId="77777777" w:rsidR="004B017F" w:rsidRDefault="004B017F" w:rsidP="00277447">
            <w:pPr>
              <w:jc w:val="center"/>
              <w:rPr>
                <w:rFonts w:ascii="Times New Roman" w:hAnsi="Times New Roman" w:cs="Times New Roman"/>
                <w:b/>
                <w:bCs/>
                <w:sz w:val="24"/>
                <w:szCs w:val="24"/>
              </w:rPr>
            </w:pPr>
          </w:p>
          <w:p w14:paraId="0358035B" w14:textId="77777777" w:rsidR="004B017F" w:rsidRDefault="004B017F" w:rsidP="00277447">
            <w:pPr>
              <w:jc w:val="center"/>
              <w:rPr>
                <w:rFonts w:ascii="Times New Roman" w:hAnsi="Times New Roman" w:cs="Times New Roman"/>
                <w:b/>
                <w:bCs/>
                <w:sz w:val="24"/>
                <w:szCs w:val="24"/>
              </w:rPr>
            </w:pPr>
          </w:p>
          <w:p w14:paraId="62857F24" w14:textId="77777777" w:rsidR="004B017F" w:rsidRDefault="004B017F" w:rsidP="00277447">
            <w:pPr>
              <w:jc w:val="center"/>
              <w:rPr>
                <w:rFonts w:ascii="Times New Roman" w:hAnsi="Times New Roman" w:cs="Times New Roman"/>
                <w:b/>
                <w:bCs/>
                <w:sz w:val="24"/>
                <w:szCs w:val="24"/>
              </w:rPr>
            </w:pPr>
          </w:p>
          <w:p w14:paraId="366B740D" w14:textId="77777777" w:rsidR="004B017F" w:rsidRDefault="004B017F" w:rsidP="00277447">
            <w:pPr>
              <w:jc w:val="center"/>
              <w:rPr>
                <w:rFonts w:ascii="Times New Roman" w:hAnsi="Times New Roman" w:cs="Times New Roman"/>
                <w:b/>
                <w:bCs/>
                <w:sz w:val="24"/>
                <w:szCs w:val="24"/>
              </w:rPr>
            </w:pPr>
          </w:p>
          <w:p w14:paraId="534FE6BF" w14:textId="77777777" w:rsidR="004B017F" w:rsidRPr="006F74B6" w:rsidRDefault="004B017F" w:rsidP="00277447">
            <w:pPr>
              <w:jc w:val="center"/>
              <w:rPr>
                <w:rFonts w:ascii="Times New Roman" w:hAnsi="Times New Roman" w:cs="Times New Roman"/>
                <w:b/>
                <w:bCs/>
                <w:sz w:val="24"/>
                <w:szCs w:val="24"/>
              </w:rPr>
            </w:pPr>
          </w:p>
          <w:p w14:paraId="3B5406ED" w14:textId="77777777" w:rsidR="004B017F" w:rsidRDefault="004B017F" w:rsidP="00277447">
            <w:pPr>
              <w:jc w:val="center"/>
              <w:rPr>
                <w:rFonts w:ascii="Times New Roman" w:hAnsi="Times New Roman" w:cs="Times New Roman"/>
                <w:b/>
                <w:bCs/>
                <w:sz w:val="24"/>
                <w:szCs w:val="24"/>
              </w:rPr>
            </w:pPr>
          </w:p>
          <w:p w14:paraId="219A8E43"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RD$52,930,377,68</w:t>
            </w:r>
          </w:p>
        </w:tc>
        <w:tc>
          <w:tcPr>
            <w:tcW w:w="1470" w:type="dxa"/>
          </w:tcPr>
          <w:p w14:paraId="415063DA" w14:textId="77777777" w:rsidR="004B017F" w:rsidRDefault="004B017F" w:rsidP="00277447">
            <w:pPr>
              <w:jc w:val="both"/>
              <w:rPr>
                <w:rFonts w:ascii="Times New Roman" w:hAnsi="Times New Roman" w:cs="Times New Roman"/>
                <w:b/>
                <w:bCs/>
                <w:sz w:val="24"/>
                <w:szCs w:val="24"/>
              </w:rPr>
            </w:pPr>
          </w:p>
          <w:p w14:paraId="44136EEC" w14:textId="77777777" w:rsidR="004B017F" w:rsidRDefault="004B017F" w:rsidP="00277447">
            <w:pPr>
              <w:jc w:val="both"/>
              <w:rPr>
                <w:rFonts w:ascii="Times New Roman" w:hAnsi="Times New Roman" w:cs="Times New Roman"/>
                <w:b/>
                <w:bCs/>
                <w:sz w:val="24"/>
                <w:szCs w:val="24"/>
              </w:rPr>
            </w:pPr>
          </w:p>
          <w:p w14:paraId="38932D93" w14:textId="77777777" w:rsidR="004B017F" w:rsidRDefault="004B017F" w:rsidP="00277447">
            <w:pPr>
              <w:jc w:val="both"/>
              <w:rPr>
                <w:rFonts w:ascii="Times New Roman" w:hAnsi="Times New Roman" w:cs="Times New Roman"/>
                <w:b/>
                <w:bCs/>
                <w:sz w:val="24"/>
                <w:szCs w:val="24"/>
              </w:rPr>
            </w:pPr>
          </w:p>
          <w:p w14:paraId="01483214" w14:textId="77777777" w:rsidR="004B017F" w:rsidRDefault="004B017F" w:rsidP="00277447">
            <w:pPr>
              <w:jc w:val="both"/>
              <w:rPr>
                <w:rFonts w:ascii="Times New Roman" w:hAnsi="Times New Roman" w:cs="Times New Roman"/>
                <w:b/>
                <w:bCs/>
                <w:sz w:val="24"/>
                <w:szCs w:val="24"/>
              </w:rPr>
            </w:pPr>
          </w:p>
          <w:p w14:paraId="49B5DC4B" w14:textId="77777777" w:rsidR="004B017F" w:rsidRDefault="004B017F" w:rsidP="00277447">
            <w:pPr>
              <w:jc w:val="both"/>
              <w:rPr>
                <w:rFonts w:ascii="Times New Roman" w:hAnsi="Times New Roman" w:cs="Times New Roman"/>
                <w:b/>
                <w:bCs/>
                <w:sz w:val="24"/>
                <w:szCs w:val="24"/>
              </w:rPr>
            </w:pPr>
          </w:p>
          <w:p w14:paraId="60D0F779" w14:textId="77777777" w:rsidR="004B017F" w:rsidRDefault="004B017F" w:rsidP="00277447">
            <w:pPr>
              <w:jc w:val="both"/>
              <w:rPr>
                <w:rFonts w:ascii="Times New Roman" w:hAnsi="Times New Roman" w:cs="Times New Roman"/>
                <w:b/>
                <w:bCs/>
                <w:sz w:val="24"/>
                <w:szCs w:val="24"/>
              </w:rPr>
            </w:pPr>
          </w:p>
          <w:p w14:paraId="4BB2B42C" w14:textId="77777777" w:rsidR="004B017F" w:rsidRDefault="004B017F" w:rsidP="00277447">
            <w:pPr>
              <w:jc w:val="both"/>
              <w:rPr>
                <w:rFonts w:ascii="Times New Roman" w:hAnsi="Times New Roman" w:cs="Times New Roman"/>
                <w:b/>
                <w:bCs/>
                <w:sz w:val="24"/>
                <w:szCs w:val="24"/>
              </w:rPr>
            </w:pPr>
          </w:p>
          <w:p w14:paraId="21B6E64F" w14:textId="77777777" w:rsidR="004B017F" w:rsidRDefault="004B017F" w:rsidP="00277447">
            <w:pPr>
              <w:jc w:val="both"/>
              <w:rPr>
                <w:rFonts w:ascii="Times New Roman" w:hAnsi="Times New Roman" w:cs="Times New Roman"/>
                <w:b/>
                <w:bCs/>
                <w:sz w:val="24"/>
                <w:szCs w:val="24"/>
              </w:rPr>
            </w:pPr>
          </w:p>
          <w:p w14:paraId="00AE34E0" w14:textId="77777777" w:rsidR="004B017F" w:rsidRDefault="004B017F" w:rsidP="00277447">
            <w:pPr>
              <w:jc w:val="both"/>
              <w:rPr>
                <w:rFonts w:ascii="Times New Roman" w:hAnsi="Times New Roman" w:cs="Times New Roman"/>
                <w:b/>
                <w:bCs/>
                <w:sz w:val="24"/>
                <w:szCs w:val="24"/>
              </w:rPr>
            </w:pPr>
          </w:p>
          <w:p w14:paraId="362F367D" w14:textId="77777777" w:rsidR="004B017F" w:rsidRDefault="004B017F" w:rsidP="00277447">
            <w:pPr>
              <w:jc w:val="both"/>
              <w:rPr>
                <w:rFonts w:ascii="Times New Roman" w:hAnsi="Times New Roman" w:cs="Times New Roman"/>
                <w:b/>
                <w:bCs/>
                <w:sz w:val="24"/>
                <w:szCs w:val="24"/>
              </w:rPr>
            </w:pPr>
          </w:p>
          <w:p w14:paraId="4C4A2D55" w14:textId="77777777" w:rsidR="004B017F" w:rsidRDefault="004B017F" w:rsidP="00277447">
            <w:pPr>
              <w:jc w:val="both"/>
              <w:rPr>
                <w:rFonts w:ascii="Times New Roman" w:hAnsi="Times New Roman" w:cs="Times New Roman"/>
                <w:b/>
                <w:bCs/>
                <w:sz w:val="24"/>
                <w:szCs w:val="24"/>
              </w:rPr>
            </w:pPr>
          </w:p>
          <w:p w14:paraId="54B9E59A" w14:textId="77777777" w:rsidR="004B017F" w:rsidRDefault="004B017F" w:rsidP="00277447">
            <w:pPr>
              <w:jc w:val="both"/>
              <w:rPr>
                <w:rFonts w:ascii="Times New Roman" w:hAnsi="Times New Roman" w:cs="Times New Roman"/>
                <w:b/>
                <w:bCs/>
                <w:sz w:val="24"/>
                <w:szCs w:val="24"/>
              </w:rPr>
            </w:pPr>
          </w:p>
          <w:p w14:paraId="7AAA28F9" w14:textId="77777777" w:rsidR="004B017F" w:rsidRDefault="004B017F" w:rsidP="00277447">
            <w:pPr>
              <w:jc w:val="both"/>
              <w:rPr>
                <w:rFonts w:ascii="Times New Roman" w:hAnsi="Times New Roman" w:cs="Times New Roman"/>
                <w:b/>
                <w:bCs/>
                <w:sz w:val="24"/>
                <w:szCs w:val="24"/>
              </w:rPr>
            </w:pPr>
          </w:p>
          <w:p w14:paraId="6CF2C51A" w14:textId="77777777" w:rsidR="004B017F" w:rsidRPr="006F74B6" w:rsidRDefault="004B017F" w:rsidP="00277447">
            <w:pPr>
              <w:jc w:val="both"/>
              <w:rPr>
                <w:rFonts w:ascii="Times New Roman" w:hAnsi="Times New Roman" w:cs="Times New Roman"/>
                <w:b/>
                <w:bCs/>
                <w:sz w:val="24"/>
                <w:szCs w:val="24"/>
              </w:rPr>
            </w:pPr>
            <w:r>
              <w:rPr>
                <w:rFonts w:ascii="Times New Roman" w:hAnsi="Times New Roman" w:cs="Times New Roman"/>
                <w:b/>
                <w:bCs/>
                <w:sz w:val="24"/>
                <w:szCs w:val="24"/>
              </w:rPr>
              <w:t>1,900</w:t>
            </w:r>
          </w:p>
        </w:tc>
        <w:tc>
          <w:tcPr>
            <w:tcW w:w="1074" w:type="dxa"/>
          </w:tcPr>
          <w:p w14:paraId="38805EF9" w14:textId="77777777" w:rsidR="004B017F" w:rsidRPr="006F74B6" w:rsidRDefault="004B017F" w:rsidP="00277447">
            <w:pPr>
              <w:jc w:val="center"/>
              <w:rPr>
                <w:rFonts w:ascii="Times New Roman" w:hAnsi="Times New Roman" w:cs="Times New Roman"/>
                <w:b/>
                <w:bCs/>
                <w:sz w:val="24"/>
                <w:szCs w:val="24"/>
              </w:rPr>
            </w:pPr>
          </w:p>
          <w:p w14:paraId="2FC838EB" w14:textId="77777777" w:rsidR="004B017F" w:rsidRPr="006F74B6" w:rsidRDefault="004B017F" w:rsidP="00277447">
            <w:pPr>
              <w:jc w:val="center"/>
              <w:rPr>
                <w:rFonts w:ascii="Times New Roman" w:hAnsi="Times New Roman" w:cs="Times New Roman"/>
                <w:b/>
                <w:bCs/>
                <w:sz w:val="24"/>
                <w:szCs w:val="24"/>
              </w:rPr>
            </w:pPr>
          </w:p>
          <w:p w14:paraId="2F3C6DA2" w14:textId="77777777" w:rsidR="004B017F" w:rsidRPr="006F74B6" w:rsidRDefault="004B017F" w:rsidP="00277447">
            <w:pPr>
              <w:jc w:val="center"/>
              <w:rPr>
                <w:rFonts w:ascii="Times New Roman" w:hAnsi="Times New Roman" w:cs="Times New Roman"/>
                <w:b/>
                <w:bCs/>
                <w:sz w:val="24"/>
                <w:szCs w:val="24"/>
              </w:rPr>
            </w:pPr>
          </w:p>
          <w:p w14:paraId="3C46A6A9" w14:textId="77777777" w:rsidR="004B017F" w:rsidRPr="006F74B6" w:rsidRDefault="004B017F" w:rsidP="00277447">
            <w:pPr>
              <w:jc w:val="center"/>
              <w:rPr>
                <w:rFonts w:ascii="Times New Roman" w:hAnsi="Times New Roman" w:cs="Times New Roman"/>
                <w:b/>
                <w:bCs/>
                <w:sz w:val="24"/>
                <w:szCs w:val="24"/>
              </w:rPr>
            </w:pPr>
          </w:p>
          <w:p w14:paraId="7D746DD1" w14:textId="77777777" w:rsidR="004B017F" w:rsidRPr="006F74B6" w:rsidRDefault="004B017F" w:rsidP="00277447">
            <w:pPr>
              <w:jc w:val="center"/>
              <w:rPr>
                <w:rFonts w:ascii="Times New Roman" w:hAnsi="Times New Roman" w:cs="Times New Roman"/>
                <w:b/>
                <w:bCs/>
                <w:sz w:val="24"/>
                <w:szCs w:val="24"/>
              </w:rPr>
            </w:pPr>
          </w:p>
          <w:p w14:paraId="76A5F59D" w14:textId="77777777" w:rsidR="004B017F" w:rsidRPr="006F74B6" w:rsidRDefault="004B017F" w:rsidP="00277447">
            <w:pPr>
              <w:jc w:val="center"/>
              <w:rPr>
                <w:rFonts w:ascii="Times New Roman" w:hAnsi="Times New Roman" w:cs="Times New Roman"/>
                <w:b/>
                <w:bCs/>
                <w:sz w:val="24"/>
                <w:szCs w:val="24"/>
              </w:rPr>
            </w:pPr>
          </w:p>
          <w:p w14:paraId="57CC90A1" w14:textId="77777777" w:rsidR="004B017F" w:rsidRDefault="004B017F" w:rsidP="00277447">
            <w:pPr>
              <w:jc w:val="center"/>
              <w:rPr>
                <w:rFonts w:ascii="Times New Roman" w:hAnsi="Times New Roman" w:cs="Times New Roman"/>
                <w:b/>
                <w:bCs/>
                <w:sz w:val="24"/>
                <w:szCs w:val="24"/>
              </w:rPr>
            </w:pPr>
          </w:p>
          <w:p w14:paraId="5DD54F6C" w14:textId="77777777" w:rsidR="004B017F" w:rsidRDefault="004B017F" w:rsidP="00277447">
            <w:pPr>
              <w:jc w:val="center"/>
              <w:rPr>
                <w:rFonts w:ascii="Times New Roman" w:hAnsi="Times New Roman" w:cs="Times New Roman"/>
                <w:b/>
                <w:bCs/>
                <w:sz w:val="24"/>
                <w:szCs w:val="24"/>
              </w:rPr>
            </w:pPr>
          </w:p>
          <w:p w14:paraId="5B54C164" w14:textId="77777777" w:rsidR="004B017F" w:rsidRDefault="004B017F" w:rsidP="00277447">
            <w:pPr>
              <w:jc w:val="center"/>
              <w:rPr>
                <w:rFonts w:ascii="Times New Roman" w:hAnsi="Times New Roman" w:cs="Times New Roman"/>
                <w:b/>
                <w:bCs/>
                <w:sz w:val="24"/>
                <w:szCs w:val="24"/>
              </w:rPr>
            </w:pPr>
          </w:p>
          <w:p w14:paraId="5D8C0D64" w14:textId="77777777" w:rsidR="004B017F" w:rsidRDefault="004B017F" w:rsidP="00277447">
            <w:pPr>
              <w:jc w:val="center"/>
              <w:rPr>
                <w:rFonts w:ascii="Times New Roman" w:hAnsi="Times New Roman" w:cs="Times New Roman"/>
                <w:b/>
                <w:bCs/>
                <w:sz w:val="24"/>
                <w:szCs w:val="24"/>
              </w:rPr>
            </w:pPr>
          </w:p>
          <w:p w14:paraId="60EA9D07" w14:textId="77777777" w:rsidR="004B017F" w:rsidRDefault="004B017F" w:rsidP="00277447">
            <w:pPr>
              <w:jc w:val="center"/>
              <w:rPr>
                <w:rFonts w:ascii="Times New Roman" w:hAnsi="Times New Roman" w:cs="Times New Roman"/>
                <w:b/>
                <w:bCs/>
                <w:sz w:val="24"/>
                <w:szCs w:val="24"/>
              </w:rPr>
            </w:pPr>
          </w:p>
          <w:p w14:paraId="2396FE5F" w14:textId="77777777" w:rsidR="004B017F" w:rsidRDefault="004B017F" w:rsidP="00277447">
            <w:pPr>
              <w:jc w:val="center"/>
              <w:rPr>
                <w:rFonts w:ascii="Times New Roman" w:hAnsi="Times New Roman" w:cs="Times New Roman"/>
                <w:b/>
                <w:bCs/>
                <w:sz w:val="24"/>
                <w:szCs w:val="24"/>
              </w:rPr>
            </w:pPr>
          </w:p>
          <w:p w14:paraId="72A93A68" w14:textId="77777777" w:rsidR="004B017F" w:rsidRDefault="004B017F" w:rsidP="00277447">
            <w:pPr>
              <w:jc w:val="center"/>
              <w:rPr>
                <w:rFonts w:ascii="Times New Roman" w:hAnsi="Times New Roman" w:cs="Times New Roman"/>
                <w:b/>
                <w:bCs/>
                <w:sz w:val="24"/>
                <w:szCs w:val="24"/>
              </w:rPr>
            </w:pPr>
          </w:p>
          <w:p w14:paraId="613294F3"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390</w:t>
            </w:r>
          </w:p>
        </w:tc>
        <w:tc>
          <w:tcPr>
            <w:tcW w:w="943" w:type="dxa"/>
          </w:tcPr>
          <w:p w14:paraId="6C892124" w14:textId="77777777" w:rsidR="004B017F" w:rsidRPr="006F74B6" w:rsidRDefault="004B017F" w:rsidP="00277447">
            <w:pPr>
              <w:jc w:val="center"/>
              <w:rPr>
                <w:rFonts w:ascii="Times New Roman" w:hAnsi="Times New Roman" w:cs="Times New Roman"/>
                <w:b/>
                <w:bCs/>
                <w:sz w:val="24"/>
                <w:szCs w:val="24"/>
              </w:rPr>
            </w:pPr>
          </w:p>
          <w:p w14:paraId="63C94D60" w14:textId="77777777" w:rsidR="004B017F" w:rsidRPr="006F74B6" w:rsidRDefault="004B017F" w:rsidP="00277447">
            <w:pPr>
              <w:jc w:val="center"/>
              <w:rPr>
                <w:rFonts w:ascii="Times New Roman" w:hAnsi="Times New Roman" w:cs="Times New Roman"/>
                <w:b/>
                <w:bCs/>
                <w:sz w:val="24"/>
                <w:szCs w:val="24"/>
              </w:rPr>
            </w:pPr>
          </w:p>
          <w:p w14:paraId="3CAA39E9" w14:textId="77777777" w:rsidR="004B017F" w:rsidRPr="006F74B6" w:rsidRDefault="004B017F" w:rsidP="00277447">
            <w:pPr>
              <w:jc w:val="center"/>
              <w:rPr>
                <w:rFonts w:ascii="Times New Roman" w:hAnsi="Times New Roman" w:cs="Times New Roman"/>
                <w:b/>
                <w:bCs/>
                <w:sz w:val="24"/>
                <w:szCs w:val="24"/>
              </w:rPr>
            </w:pPr>
          </w:p>
          <w:p w14:paraId="697C77E8" w14:textId="77777777" w:rsidR="004B017F" w:rsidRPr="006F74B6" w:rsidRDefault="004B017F" w:rsidP="00277447">
            <w:pPr>
              <w:jc w:val="center"/>
              <w:rPr>
                <w:rFonts w:ascii="Times New Roman" w:hAnsi="Times New Roman" w:cs="Times New Roman"/>
                <w:b/>
                <w:bCs/>
                <w:sz w:val="24"/>
                <w:szCs w:val="24"/>
              </w:rPr>
            </w:pPr>
          </w:p>
          <w:p w14:paraId="6710FE6F" w14:textId="77777777" w:rsidR="004B017F" w:rsidRPr="006F74B6" w:rsidRDefault="004B017F" w:rsidP="00277447">
            <w:pPr>
              <w:jc w:val="center"/>
              <w:rPr>
                <w:rFonts w:ascii="Times New Roman" w:hAnsi="Times New Roman" w:cs="Times New Roman"/>
                <w:b/>
                <w:bCs/>
                <w:sz w:val="24"/>
                <w:szCs w:val="24"/>
              </w:rPr>
            </w:pPr>
          </w:p>
          <w:p w14:paraId="11FDCB88" w14:textId="77777777" w:rsidR="004B017F" w:rsidRPr="006F74B6" w:rsidRDefault="004B017F" w:rsidP="00277447">
            <w:pPr>
              <w:jc w:val="center"/>
              <w:rPr>
                <w:rFonts w:ascii="Times New Roman" w:hAnsi="Times New Roman" w:cs="Times New Roman"/>
                <w:b/>
                <w:bCs/>
                <w:sz w:val="24"/>
                <w:szCs w:val="24"/>
              </w:rPr>
            </w:pPr>
          </w:p>
          <w:p w14:paraId="5075E6C3" w14:textId="77777777" w:rsidR="004B017F" w:rsidRDefault="004B017F" w:rsidP="00277447">
            <w:pPr>
              <w:jc w:val="center"/>
              <w:rPr>
                <w:rFonts w:ascii="Times New Roman" w:hAnsi="Times New Roman" w:cs="Times New Roman"/>
                <w:b/>
                <w:bCs/>
                <w:sz w:val="24"/>
                <w:szCs w:val="24"/>
              </w:rPr>
            </w:pPr>
          </w:p>
          <w:p w14:paraId="5622B62F" w14:textId="77777777" w:rsidR="004B017F" w:rsidRDefault="004B017F" w:rsidP="00277447">
            <w:pPr>
              <w:jc w:val="center"/>
              <w:rPr>
                <w:rFonts w:ascii="Times New Roman" w:hAnsi="Times New Roman" w:cs="Times New Roman"/>
                <w:b/>
                <w:bCs/>
                <w:sz w:val="24"/>
                <w:szCs w:val="24"/>
              </w:rPr>
            </w:pPr>
          </w:p>
          <w:p w14:paraId="0CB3FFC5" w14:textId="77777777" w:rsidR="004B017F" w:rsidRDefault="004B017F" w:rsidP="00277447">
            <w:pPr>
              <w:jc w:val="center"/>
              <w:rPr>
                <w:rFonts w:ascii="Times New Roman" w:hAnsi="Times New Roman" w:cs="Times New Roman"/>
                <w:b/>
                <w:bCs/>
                <w:sz w:val="24"/>
                <w:szCs w:val="24"/>
              </w:rPr>
            </w:pPr>
          </w:p>
          <w:p w14:paraId="7067E21C" w14:textId="77777777" w:rsidR="004B017F" w:rsidRDefault="004B017F" w:rsidP="00277447">
            <w:pPr>
              <w:jc w:val="center"/>
              <w:rPr>
                <w:rFonts w:ascii="Times New Roman" w:hAnsi="Times New Roman" w:cs="Times New Roman"/>
                <w:b/>
                <w:bCs/>
                <w:sz w:val="24"/>
                <w:szCs w:val="24"/>
              </w:rPr>
            </w:pPr>
          </w:p>
          <w:p w14:paraId="5C5A3931" w14:textId="77777777" w:rsidR="004B017F" w:rsidRDefault="004B017F" w:rsidP="00277447">
            <w:pPr>
              <w:jc w:val="center"/>
              <w:rPr>
                <w:rFonts w:ascii="Times New Roman" w:hAnsi="Times New Roman" w:cs="Times New Roman"/>
                <w:b/>
                <w:bCs/>
                <w:sz w:val="24"/>
                <w:szCs w:val="24"/>
              </w:rPr>
            </w:pPr>
          </w:p>
          <w:p w14:paraId="0C50F1BC" w14:textId="77777777" w:rsidR="004B017F" w:rsidRDefault="004B017F" w:rsidP="00277447">
            <w:pPr>
              <w:jc w:val="center"/>
              <w:rPr>
                <w:rFonts w:ascii="Times New Roman" w:hAnsi="Times New Roman" w:cs="Times New Roman"/>
                <w:b/>
                <w:bCs/>
                <w:sz w:val="24"/>
                <w:szCs w:val="24"/>
              </w:rPr>
            </w:pPr>
          </w:p>
          <w:p w14:paraId="1856601D" w14:textId="77777777" w:rsidR="004B017F" w:rsidRDefault="004B017F" w:rsidP="00277447">
            <w:pPr>
              <w:jc w:val="center"/>
              <w:rPr>
                <w:rFonts w:ascii="Times New Roman" w:hAnsi="Times New Roman" w:cs="Times New Roman"/>
                <w:b/>
                <w:bCs/>
                <w:sz w:val="24"/>
                <w:szCs w:val="24"/>
              </w:rPr>
            </w:pPr>
          </w:p>
          <w:p w14:paraId="44B1EF75"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70</w:t>
            </w:r>
          </w:p>
        </w:tc>
        <w:tc>
          <w:tcPr>
            <w:tcW w:w="2177" w:type="dxa"/>
          </w:tcPr>
          <w:p w14:paraId="793C3ACF" w14:textId="77777777" w:rsidR="004B017F" w:rsidRPr="006F74B6" w:rsidRDefault="004B017F" w:rsidP="00277447">
            <w:pPr>
              <w:jc w:val="center"/>
              <w:rPr>
                <w:rFonts w:ascii="Times New Roman" w:hAnsi="Times New Roman" w:cs="Times New Roman"/>
                <w:b/>
                <w:bCs/>
                <w:sz w:val="24"/>
                <w:szCs w:val="24"/>
              </w:rPr>
            </w:pPr>
          </w:p>
          <w:p w14:paraId="16A91934" w14:textId="77777777" w:rsidR="004B017F" w:rsidRPr="006F74B6" w:rsidRDefault="004B017F" w:rsidP="00277447">
            <w:pPr>
              <w:jc w:val="center"/>
              <w:rPr>
                <w:rFonts w:ascii="Times New Roman" w:hAnsi="Times New Roman" w:cs="Times New Roman"/>
                <w:b/>
                <w:bCs/>
                <w:sz w:val="24"/>
                <w:szCs w:val="24"/>
              </w:rPr>
            </w:pPr>
          </w:p>
          <w:p w14:paraId="7038990F" w14:textId="77777777" w:rsidR="004B017F" w:rsidRPr="006F74B6" w:rsidRDefault="004B017F" w:rsidP="00277447">
            <w:pPr>
              <w:jc w:val="center"/>
              <w:rPr>
                <w:rFonts w:ascii="Times New Roman" w:hAnsi="Times New Roman" w:cs="Times New Roman"/>
                <w:b/>
                <w:bCs/>
                <w:sz w:val="24"/>
                <w:szCs w:val="24"/>
              </w:rPr>
            </w:pPr>
          </w:p>
          <w:p w14:paraId="4654C4FE" w14:textId="77777777" w:rsidR="004B017F" w:rsidRPr="006F74B6" w:rsidRDefault="004B017F" w:rsidP="00277447">
            <w:pPr>
              <w:jc w:val="center"/>
              <w:rPr>
                <w:rFonts w:ascii="Times New Roman" w:hAnsi="Times New Roman" w:cs="Times New Roman"/>
                <w:b/>
                <w:bCs/>
                <w:sz w:val="24"/>
                <w:szCs w:val="24"/>
              </w:rPr>
            </w:pPr>
          </w:p>
          <w:p w14:paraId="3D161785" w14:textId="77777777" w:rsidR="004B017F" w:rsidRPr="006F74B6" w:rsidRDefault="004B017F" w:rsidP="00277447">
            <w:pPr>
              <w:jc w:val="center"/>
              <w:rPr>
                <w:rFonts w:ascii="Times New Roman" w:hAnsi="Times New Roman" w:cs="Times New Roman"/>
                <w:b/>
                <w:bCs/>
                <w:sz w:val="24"/>
                <w:szCs w:val="24"/>
              </w:rPr>
            </w:pPr>
          </w:p>
          <w:p w14:paraId="13911B97" w14:textId="77777777" w:rsidR="004B017F" w:rsidRPr="006F74B6" w:rsidRDefault="004B017F" w:rsidP="00277447">
            <w:pPr>
              <w:jc w:val="center"/>
              <w:rPr>
                <w:rFonts w:ascii="Times New Roman" w:hAnsi="Times New Roman" w:cs="Times New Roman"/>
                <w:b/>
                <w:bCs/>
                <w:sz w:val="24"/>
                <w:szCs w:val="24"/>
              </w:rPr>
            </w:pPr>
          </w:p>
          <w:p w14:paraId="40DC3444" w14:textId="77777777" w:rsidR="004B017F" w:rsidRDefault="004B017F" w:rsidP="00277447">
            <w:pPr>
              <w:jc w:val="center"/>
              <w:rPr>
                <w:rFonts w:ascii="Times New Roman" w:hAnsi="Times New Roman" w:cs="Times New Roman"/>
                <w:b/>
                <w:bCs/>
                <w:sz w:val="24"/>
                <w:szCs w:val="24"/>
              </w:rPr>
            </w:pPr>
          </w:p>
          <w:p w14:paraId="5ACDE852" w14:textId="77777777" w:rsidR="004B017F" w:rsidRDefault="004B017F" w:rsidP="00277447">
            <w:pPr>
              <w:jc w:val="center"/>
              <w:rPr>
                <w:rFonts w:ascii="Times New Roman" w:hAnsi="Times New Roman" w:cs="Times New Roman"/>
                <w:b/>
                <w:bCs/>
                <w:sz w:val="24"/>
                <w:szCs w:val="24"/>
              </w:rPr>
            </w:pPr>
          </w:p>
          <w:p w14:paraId="285686E7" w14:textId="77777777" w:rsidR="004B017F" w:rsidRDefault="004B017F" w:rsidP="00277447">
            <w:pPr>
              <w:jc w:val="center"/>
              <w:rPr>
                <w:rFonts w:ascii="Times New Roman" w:hAnsi="Times New Roman" w:cs="Times New Roman"/>
                <w:b/>
                <w:bCs/>
                <w:sz w:val="24"/>
                <w:szCs w:val="24"/>
              </w:rPr>
            </w:pPr>
          </w:p>
          <w:p w14:paraId="1A822217" w14:textId="77777777" w:rsidR="004B017F" w:rsidRDefault="004B017F" w:rsidP="00277447">
            <w:pPr>
              <w:jc w:val="center"/>
              <w:rPr>
                <w:rFonts w:ascii="Times New Roman" w:hAnsi="Times New Roman" w:cs="Times New Roman"/>
                <w:b/>
                <w:bCs/>
                <w:sz w:val="24"/>
                <w:szCs w:val="24"/>
              </w:rPr>
            </w:pPr>
          </w:p>
          <w:p w14:paraId="0D627B7D" w14:textId="77777777" w:rsidR="004B017F" w:rsidRDefault="004B017F" w:rsidP="00277447">
            <w:pPr>
              <w:jc w:val="center"/>
              <w:rPr>
                <w:rFonts w:ascii="Times New Roman" w:hAnsi="Times New Roman" w:cs="Times New Roman"/>
                <w:b/>
                <w:bCs/>
                <w:sz w:val="24"/>
                <w:szCs w:val="24"/>
              </w:rPr>
            </w:pPr>
          </w:p>
          <w:p w14:paraId="1628278E" w14:textId="77777777" w:rsidR="004B017F" w:rsidRDefault="004B017F" w:rsidP="00277447">
            <w:pPr>
              <w:jc w:val="center"/>
              <w:rPr>
                <w:rFonts w:ascii="Times New Roman" w:hAnsi="Times New Roman" w:cs="Times New Roman"/>
                <w:b/>
                <w:bCs/>
                <w:sz w:val="24"/>
                <w:szCs w:val="24"/>
              </w:rPr>
            </w:pPr>
          </w:p>
          <w:p w14:paraId="1D822E75" w14:textId="77777777" w:rsidR="004B017F" w:rsidRDefault="004B017F" w:rsidP="00277447">
            <w:pPr>
              <w:rPr>
                <w:rFonts w:ascii="Times New Roman" w:hAnsi="Times New Roman" w:cs="Times New Roman"/>
                <w:b/>
                <w:bCs/>
                <w:sz w:val="24"/>
                <w:szCs w:val="24"/>
              </w:rPr>
            </w:pPr>
          </w:p>
          <w:p w14:paraId="263CF700" w14:textId="77777777" w:rsidR="004B017F" w:rsidRPr="006F74B6" w:rsidRDefault="004B017F" w:rsidP="00277447">
            <w:pPr>
              <w:jc w:val="center"/>
              <w:rPr>
                <w:rFonts w:ascii="Times New Roman" w:hAnsi="Times New Roman" w:cs="Times New Roman"/>
                <w:b/>
                <w:bCs/>
                <w:sz w:val="24"/>
                <w:szCs w:val="24"/>
              </w:rPr>
            </w:pPr>
            <w:r w:rsidRPr="006F74B6">
              <w:rPr>
                <w:rFonts w:ascii="Times New Roman" w:hAnsi="Times New Roman" w:cs="Times New Roman"/>
                <w:b/>
                <w:bCs/>
                <w:sz w:val="24"/>
                <w:szCs w:val="24"/>
              </w:rPr>
              <w:t>460</w:t>
            </w:r>
          </w:p>
        </w:tc>
      </w:tr>
      <w:tr w:rsidR="004B017F" w:rsidRPr="006F74B6" w14:paraId="788E5E71" w14:textId="77777777" w:rsidTr="00277447">
        <w:trPr>
          <w:jc w:val="center"/>
        </w:trPr>
        <w:tc>
          <w:tcPr>
            <w:tcW w:w="6440" w:type="dxa"/>
            <w:gridSpan w:val="4"/>
          </w:tcPr>
          <w:p w14:paraId="280790A0" w14:textId="77777777" w:rsidR="004B017F" w:rsidRDefault="004B017F" w:rsidP="00277447">
            <w:pPr>
              <w:jc w:val="center"/>
              <w:rPr>
                <w:rFonts w:ascii="Times New Roman" w:hAnsi="Times New Roman" w:cs="Times New Roman"/>
                <w:b/>
                <w:bCs/>
                <w:sz w:val="24"/>
                <w:szCs w:val="24"/>
              </w:rPr>
            </w:pPr>
          </w:p>
          <w:p w14:paraId="45440B16" w14:textId="77777777" w:rsidR="004B017F" w:rsidRDefault="004B017F" w:rsidP="00277447">
            <w:pPr>
              <w:rPr>
                <w:rFonts w:ascii="Times New Roman" w:hAnsi="Times New Roman" w:cs="Times New Roman"/>
                <w:b/>
                <w:bCs/>
                <w:sz w:val="24"/>
                <w:szCs w:val="24"/>
              </w:rPr>
            </w:pPr>
          </w:p>
          <w:p w14:paraId="5E6A3756" w14:textId="77777777" w:rsidR="004B017F" w:rsidRPr="006F74B6" w:rsidRDefault="004B017F" w:rsidP="00277447">
            <w:pPr>
              <w:rPr>
                <w:rFonts w:ascii="Times New Roman" w:hAnsi="Times New Roman" w:cs="Times New Roman"/>
                <w:b/>
                <w:bCs/>
                <w:sz w:val="24"/>
                <w:szCs w:val="24"/>
              </w:rPr>
            </w:pPr>
            <w:r>
              <w:rPr>
                <w:rFonts w:ascii="Times New Roman" w:hAnsi="Times New Roman" w:cs="Times New Roman"/>
                <w:b/>
                <w:bCs/>
                <w:sz w:val="24"/>
                <w:szCs w:val="24"/>
              </w:rPr>
              <w:t>TOTALES</w:t>
            </w:r>
          </w:p>
        </w:tc>
        <w:tc>
          <w:tcPr>
            <w:tcW w:w="1074" w:type="dxa"/>
          </w:tcPr>
          <w:p w14:paraId="2BD9D11C" w14:textId="77777777" w:rsidR="004B017F" w:rsidRPr="004A27BF" w:rsidRDefault="004B017F" w:rsidP="00277447">
            <w:pPr>
              <w:jc w:val="center"/>
              <w:rPr>
                <w:rFonts w:ascii="Times New Roman" w:hAnsi="Times New Roman" w:cs="Times New Roman"/>
                <w:b/>
                <w:bCs/>
                <w:sz w:val="20"/>
                <w:szCs w:val="20"/>
              </w:rPr>
            </w:pPr>
          </w:p>
          <w:p w14:paraId="5E37E41B" w14:textId="77777777" w:rsidR="004B017F" w:rsidRPr="006F74B6" w:rsidRDefault="004B017F" w:rsidP="00277447">
            <w:pPr>
              <w:jc w:val="center"/>
              <w:rPr>
                <w:rFonts w:ascii="Times New Roman" w:hAnsi="Times New Roman" w:cs="Times New Roman"/>
                <w:b/>
                <w:bCs/>
                <w:sz w:val="24"/>
                <w:szCs w:val="24"/>
              </w:rPr>
            </w:pPr>
            <w:r w:rsidRPr="004A27BF">
              <w:rPr>
                <w:rFonts w:ascii="Times New Roman" w:hAnsi="Times New Roman" w:cs="Times New Roman"/>
                <w:b/>
                <w:bCs/>
                <w:sz w:val="20"/>
                <w:szCs w:val="20"/>
              </w:rPr>
              <w:t>1,248</w:t>
            </w:r>
          </w:p>
        </w:tc>
        <w:tc>
          <w:tcPr>
            <w:tcW w:w="943" w:type="dxa"/>
          </w:tcPr>
          <w:p w14:paraId="2136BDD9" w14:textId="77777777" w:rsidR="004B017F" w:rsidRPr="004A27BF" w:rsidRDefault="004B017F" w:rsidP="00277447">
            <w:pPr>
              <w:jc w:val="center"/>
              <w:rPr>
                <w:rFonts w:ascii="Times New Roman" w:hAnsi="Times New Roman" w:cs="Times New Roman"/>
                <w:b/>
                <w:bCs/>
                <w:sz w:val="20"/>
                <w:szCs w:val="20"/>
              </w:rPr>
            </w:pPr>
          </w:p>
          <w:p w14:paraId="4C1DDFBC" w14:textId="77777777" w:rsidR="004B017F" w:rsidRPr="006F74B6" w:rsidRDefault="004B017F" w:rsidP="00277447">
            <w:pPr>
              <w:jc w:val="center"/>
              <w:rPr>
                <w:rFonts w:ascii="Times New Roman" w:hAnsi="Times New Roman" w:cs="Times New Roman"/>
                <w:b/>
                <w:bCs/>
                <w:sz w:val="24"/>
                <w:szCs w:val="24"/>
              </w:rPr>
            </w:pPr>
            <w:r w:rsidRPr="004A27BF">
              <w:rPr>
                <w:rFonts w:ascii="Times New Roman" w:hAnsi="Times New Roman" w:cs="Times New Roman"/>
                <w:b/>
                <w:bCs/>
                <w:sz w:val="20"/>
                <w:szCs w:val="20"/>
              </w:rPr>
              <w:t>222</w:t>
            </w:r>
          </w:p>
        </w:tc>
        <w:tc>
          <w:tcPr>
            <w:tcW w:w="2177" w:type="dxa"/>
          </w:tcPr>
          <w:p w14:paraId="311D0817" w14:textId="77777777" w:rsidR="004B017F" w:rsidRPr="004A27BF" w:rsidRDefault="004B017F" w:rsidP="00277447">
            <w:pPr>
              <w:jc w:val="center"/>
              <w:rPr>
                <w:rFonts w:ascii="Times New Roman" w:hAnsi="Times New Roman" w:cs="Times New Roman"/>
                <w:b/>
                <w:bCs/>
                <w:sz w:val="20"/>
                <w:szCs w:val="20"/>
              </w:rPr>
            </w:pPr>
          </w:p>
          <w:p w14:paraId="41CC1733" w14:textId="77777777" w:rsidR="004B017F" w:rsidRPr="004A27BF" w:rsidRDefault="004B017F" w:rsidP="00277447">
            <w:pPr>
              <w:jc w:val="center"/>
              <w:rPr>
                <w:rFonts w:ascii="Times New Roman" w:hAnsi="Times New Roman" w:cs="Times New Roman"/>
                <w:b/>
                <w:bCs/>
                <w:sz w:val="20"/>
                <w:szCs w:val="20"/>
              </w:rPr>
            </w:pPr>
            <w:r w:rsidRPr="004A27BF">
              <w:rPr>
                <w:rFonts w:ascii="Times New Roman" w:hAnsi="Times New Roman" w:cs="Times New Roman"/>
                <w:b/>
                <w:bCs/>
                <w:sz w:val="20"/>
                <w:szCs w:val="20"/>
              </w:rPr>
              <w:t>1,420</w:t>
            </w:r>
          </w:p>
          <w:p w14:paraId="4DA2C5E2" w14:textId="77777777" w:rsidR="004B017F" w:rsidRPr="006F74B6" w:rsidRDefault="004B017F" w:rsidP="00277447">
            <w:pPr>
              <w:jc w:val="center"/>
              <w:rPr>
                <w:rFonts w:ascii="Times New Roman" w:hAnsi="Times New Roman" w:cs="Times New Roman"/>
                <w:b/>
                <w:bCs/>
                <w:sz w:val="24"/>
                <w:szCs w:val="24"/>
              </w:rPr>
            </w:pPr>
          </w:p>
        </w:tc>
      </w:tr>
    </w:tbl>
    <w:p w14:paraId="08CA121C" w14:textId="77777777" w:rsidR="004B017F" w:rsidRDefault="004B017F" w:rsidP="004B017F">
      <w:pPr>
        <w:jc w:val="both"/>
        <w:rPr>
          <w:rFonts w:ascii="Times New Roman" w:hAnsi="Times New Roman" w:cs="Times New Roman"/>
          <w:b/>
          <w:bCs/>
        </w:rPr>
      </w:pPr>
    </w:p>
    <w:p w14:paraId="4B2575CB" w14:textId="77777777" w:rsidR="004B017F" w:rsidRPr="004A27BF" w:rsidRDefault="004B017F" w:rsidP="004B017F">
      <w:pPr>
        <w:rPr>
          <w:rFonts w:ascii="Times New Roman" w:hAnsi="Times New Roman" w:cs="Times New Roman"/>
          <w:b/>
          <w:bCs/>
          <w:sz w:val="28"/>
          <w:szCs w:val="28"/>
        </w:rPr>
      </w:pPr>
    </w:p>
    <w:p w14:paraId="7724BA5E" w14:textId="77777777" w:rsidR="004B017F" w:rsidRPr="004A27BF" w:rsidRDefault="004B017F" w:rsidP="004B017F">
      <w:pPr>
        <w:jc w:val="both"/>
        <w:rPr>
          <w:rFonts w:ascii="Times New Roman" w:hAnsi="Times New Roman" w:cs="Times New Roman"/>
          <w:b/>
          <w:sz w:val="24"/>
          <w:szCs w:val="24"/>
          <w:lang w:val="es-ES"/>
        </w:rPr>
      </w:pPr>
      <w:r w:rsidRPr="004A27BF">
        <w:rPr>
          <w:rFonts w:ascii="Times New Roman" w:hAnsi="Times New Roman" w:cs="Times New Roman"/>
          <w:b/>
          <w:sz w:val="24"/>
          <w:szCs w:val="24"/>
          <w:lang w:val="es-ES"/>
        </w:rPr>
        <w:t>NOTA: De acuerdo con el objetivo institucional plasmado en el PEI-2020 – 2024 y el POA – 2024, INUVA, con un presupuesto de RD$27,300,900.00 en las actividades para el fomento y desarrollo de la producción de nuevas variedades de uvas, la proyección plurianual preliminar para los techos de los años 2025, 2026, 2027y 2028.</w:t>
      </w:r>
    </w:p>
    <w:p w14:paraId="570EAF3E" w14:textId="77777777" w:rsidR="004B017F" w:rsidRPr="004A27BF" w:rsidRDefault="004B017F" w:rsidP="004B017F">
      <w:pPr>
        <w:jc w:val="both"/>
        <w:rPr>
          <w:rFonts w:ascii="Times New Roman" w:hAnsi="Times New Roman" w:cs="Times New Roman"/>
          <w:b/>
          <w:sz w:val="28"/>
          <w:szCs w:val="28"/>
          <w:lang w:val="es-ES"/>
        </w:rPr>
      </w:pPr>
      <w:r w:rsidRPr="004A27BF">
        <w:rPr>
          <w:rFonts w:ascii="Times New Roman" w:hAnsi="Times New Roman" w:cs="Times New Roman"/>
          <w:b/>
          <w:sz w:val="24"/>
          <w:szCs w:val="24"/>
          <w:lang w:val="es-ES"/>
        </w:rPr>
        <w:t xml:space="preserve"> A la entrada de nuevos productores al sector vitivinícola, nos permite proyectar un incremento del 18%/años, para  la ejecución</w:t>
      </w:r>
      <w:r>
        <w:rPr>
          <w:rFonts w:ascii="Times New Roman" w:hAnsi="Times New Roman" w:cs="Times New Roman"/>
          <w:b/>
          <w:sz w:val="24"/>
          <w:szCs w:val="24"/>
          <w:lang w:val="es-ES"/>
        </w:rPr>
        <w:t xml:space="preserve"> de los proyectos a corto, mediano y largo plaza;</w:t>
      </w:r>
      <w:r w:rsidRPr="004A27BF">
        <w:rPr>
          <w:rFonts w:ascii="Times New Roman" w:hAnsi="Times New Roman" w:cs="Times New Roman"/>
          <w:b/>
          <w:sz w:val="24"/>
          <w:szCs w:val="24"/>
          <w:lang w:val="es-ES"/>
        </w:rPr>
        <w:t xml:space="preserve"> de las actividades propias a desarrollar las</w:t>
      </w:r>
      <w:r>
        <w:rPr>
          <w:rFonts w:ascii="Times New Roman" w:hAnsi="Times New Roman" w:cs="Times New Roman"/>
          <w:b/>
          <w:sz w:val="24"/>
          <w:szCs w:val="24"/>
          <w:lang w:val="es-ES"/>
        </w:rPr>
        <w:t xml:space="preserve"> buenas prácticas</w:t>
      </w:r>
      <w:r w:rsidRPr="004A27BF">
        <w:rPr>
          <w:rFonts w:ascii="Times New Roman" w:hAnsi="Times New Roman" w:cs="Times New Roman"/>
          <w:b/>
          <w:sz w:val="24"/>
          <w:szCs w:val="24"/>
          <w:lang w:val="es-ES"/>
        </w:rPr>
        <w:t xml:space="preserve"> agrícolas,</w:t>
      </w:r>
      <w:r>
        <w:rPr>
          <w:rFonts w:ascii="Times New Roman" w:hAnsi="Times New Roman" w:cs="Times New Roman"/>
          <w:b/>
          <w:sz w:val="24"/>
          <w:szCs w:val="24"/>
          <w:lang w:val="es-ES"/>
        </w:rPr>
        <w:t xml:space="preserve"> para</w:t>
      </w:r>
      <w:r w:rsidRPr="004A27BF">
        <w:rPr>
          <w:rFonts w:ascii="Times New Roman" w:hAnsi="Times New Roman" w:cs="Times New Roman"/>
          <w:b/>
          <w:sz w:val="24"/>
          <w:szCs w:val="24"/>
          <w:lang w:val="es-ES"/>
        </w:rPr>
        <w:t xml:space="preserve"> producir alimentos con calidad, para beneficio de los productores, creación de empleos y mejora de la calidad</w:t>
      </w:r>
      <w:r w:rsidRPr="004A27BF">
        <w:rPr>
          <w:rFonts w:ascii="Times New Roman" w:hAnsi="Times New Roman" w:cs="Times New Roman"/>
          <w:b/>
          <w:sz w:val="28"/>
          <w:szCs w:val="28"/>
          <w:lang w:val="es-ES"/>
        </w:rPr>
        <w:t xml:space="preserve"> de vida, de sus familias y la estabilidad </w:t>
      </w:r>
      <w:r w:rsidRPr="004A27BF">
        <w:rPr>
          <w:rFonts w:ascii="Times New Roman" w:hAnsi="Times New Roman" w:cs="Times New Roman"/>
          <w:b/>
          <w:sz w:val="24"/>
          <w:szCs w:val="24"/>
          <w:lang w:val="es-ES"/>
        </w:rPr>
        <w:t>económica de ellos.  (Ley General de Presupuesto).</w:t>
      </w:r>
    </w:p>
    <w:p w14:paraId="6965CA8B" w14:textId="77777777" w:rsidR="004B017F" w:rsidRPr="004A27BF" w:rsidRDefault="004B017F" w:rsidP="004B017F">
      <w:pPr>
        <w:jc w:val="both"/>
        <w:rPr>
          <w:rFonts w:ascii="Times New Roman" w:hAnsi="Times New Roman" w:cs="Times New Roman"/>
          <w:b/>
          <w:sz w:val="24"/>
          <w:szCs w:val="24"/>
          <w:lang w:val="es-ES"/>
        </w:rPr>
      </w:pPr>
      <w:r w:rsidRPr="004A27BF">
        <w:rPr>
          <w:rFonts w:ascii="Times New Roman" w:hAnsi="Times New Roman" w:cs="Times New Roman"/>
          <w:b/>
          <w:sz w:val="24"/>
          <w:szCs w:val="24"/>
          <w:lang w:val="es-ES"/>
        </w:rPr>
        <w:t>La descentralización</w:t>
      </w:r>
      <w:r>
        <w:rPr>
          <w:rFonts w:ascii="Times New Roman" w:hAnsi="Times New Roman" w:cs="Times New Roman"/>
          <w:b/>
          <w:sz w:val="24"/>
          <w:szCs w:val="24"/>
          <w:lang w:val="es-ES"/>
        </w:rPr>
        <w:t xml:space="preserve"> y el aumento económicos</w:t>
      </w:r>
      <w:r w:rsidRPr="004A27BF">
        <w:rPr>
          <w:rFonts w:ascii="Times New Roman" w:hAnsi="Times New Roman" w:cs="Times New Roman"/>
          <w:b/>
          <w:sz w:val="24"/>
          <w:szCs w:val="24"/>
          <w:lang w:val="es-ES"/>
        </w:rPr>
        <w:t xml:space="preserve"> de los recursos </w:t>
      </w:r>
      <w:r>
        <w:rPr>
          <w:rFonts w:ascii="Times New Roman" w:hAnsi="Times New Roman" w:cs="Times New Roman"/>
          <w:b/>
          <w:sz w:val="24"/>
          <w:szCs w:val="24"/>
          <w:lang w:val="es-ES"/>
        </w:rPr>
        <w:t>para el aumento presupuestario</w:t>
      </w:r>
      <w:r w:rsidRPr="004A27BF">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 y </w:t>
      </w:r>
      <w:r w:rsidRPr="004A27BF">
        <w:rPr>
          <w:rFonts w:ascii="Times New Roman" w:hAnsi="Times New Roman" w:cs="Times New Roman"/>
          <w:b/>
          <w:sz w:val="24"/>
          <w:szCs w:val="24"/>
          <w:lang w:val="es-ES"/>
        </w:rPr>
        <w:t>la ejecución de programas  de desarrollo del sector amparados por la Ley 1-12, END – 2030, en su 3er. Eje y los Objetivos Generales 3.1 y 3.5 de la Ley</w:t>
      </w:r>
      <w:r>
        <w:rPr>
          <w:rFonts w:ascii="Times New Roman" w:hAnsi="Times New Roman" w:cs="Times New Roman"/>
          <w:b/>
          <w:sz w:val="24"/>
          <w:szCs w:val="24"/>
          <w:lang w:val="es-ES"/>
        </w:rPr>
        <w:t xml:space="preserve">, </w:t>
      </w:r>
    </w:p>
    <w:p w14:paraId="01181B5B" w14:textId="77777777" w:rsidR="004B017F" w:rsidRDefault="004B017F" w:rsidP="004B017F">
      <w:pPr>
        <w:jc w:val="both"/>
        <w:rPr>
          <w:rFonts w:ascii="Times New Roman" w:hAnsi="Times New Roman" w:cs="Times New Roman"/>
          <w:b/>
          <w:sz w:val="24"/>
          <w:szCs w:val="24"/>
          <w:lang w:val="es-ES"/>
        </w:rPr>
      </w:pPr>
    </w:p>
    <w:p w14:paraId="14DE11E8" w14:textId="77777777" w:rsidR="004B017F" w:rsidRDefault="004B017F" w:rsidP="004B017F">
      <w:pPr>
        <w:jc w:val="both"/>
        <w:rPr>
          <w:rFonts w:ascii="Times New Roman" w:hAnsi="Times New Roman" w:cs="Times New Roman"/>
          <w:b/>
          <w:sz w:val="24"/>
          <w:szCs w:val="24"/>
          <w:lang w:val="es-ES"/>
        </w:rPr>
      </w:pPr>
    </w:p>
    <w:p w14:paraId="2661AC54" w14:textId="77777777" w:rsidR="004B017F" w:rsidRDefault="004B017F" w:rsidP="004B017F">
      <w:pPr>
        <w:jc w:val="both"/>
        <w:rPr>
          <w:rFonts w:ascii="Times New Roman" w:hAnsi="Times New Roman" w:cs="Times New Roman"/>
          <w:b/>
          <w:sz w:val="24"/>
          <w:szCs w:val="24"/>
          <w:lang w:val="es-ES"/>
        </w:rPr>
      </w:pPr>
    </w:p>
    <w:p w14:paraId="0C1CD697" w14:textId="77777777" w:rsidR="004B017F" w:rsidRDefault="004B017F" w:rsidP="004B017F">
      <w:pPr>
        <w:jc w:val="both"/>
        <w:rPr>
          <w:rFonts w:ascii="Times New Roman" w:hAnsi="Times New Roman" w:cs="Times New Roman"/>
          <w:b/>
          <w:sz w:val="24"/>
          <w:szCs w:val="24"/>
          <w:lang w:val="es-ES"/>
        </w:rPr>
      </w:pPr>
      <w:r>
        <w:rPr>
          <w:rFonts w:ascii="Times New Roman" w:hAnsi="Times New Roman" w:cs="Times New Roman"/>
          <w:b/>
          <w:sz w:val="24"/>
          <w:szCs w:val="24"/>
          <w:lang w:val="es-ES"/>
        </w:rPr>
        <w:t>Con la ejecución de estos proyectos y programas partiendo d</w:t>
      </w:r>
      <w:r w:rsidRPr="004A27BF">
        <w:rPr>
          <w:rFonts w:ascii="Times New Roman" w:hAnsi="Times New Roman" w:cs="Times New Roman"/>
          <w:b/>
          <w:sz w:val="24"/>
          <w:szCs w:val="24"/>
          <w:lang w:val="es-ES"/>
        </w:rPr>
        <w:t>esde</w:t>
      </w:r>
      <w:r>
        <w:rPr>
          <w:rFonts w:ascii="Times New Roman" w:hAnsi="Times New Roman" w:cs="Times New Roman"/>
          <w:b/>
          <w:sz w:val="24"/>
          <w:szCs w:val="24"/>
          <w:lang w:val="es-ES"/>
        </w:rPr>
        <w:t xml:space="preserve"> la proporción presupuestaria</w:t>
      </w:r>
      <w:r w:rsidRPr="004A27BF">
        <w:rPr>
          <w:rFonts w:ascii="Times New Roman" w:hAnsi="Times New Roman" w:cs="Times New Roman"/>
          <w:b/>
          <w:sz w:val="24"/>
          <w:szCs w:val="24"/>
          <w:lang w:val="es-ES"/>
        </w:rPr>
        <w:t xml:space="preserve"> la participación de mujeres y jóvenes activos en proyectos productivos rentables, que Involucren a estos en el sector vitivinícola, como una actividad innovadora; que aumente significativamente sus ingresos. </w:t>
      </w:r>
    </w:p>
    <w:p w14:paraId="4961264D" w14:textId="77777777" w:rsidR="004B017F" w:rsidRDefault="004B017F" w:rsidP="004B017F">
      <w:pPr>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Nuestras metas institucionales de desarrollo en siembras de diferentes variedades de uvas en todo el pais, mediante alianzas público-privadas con inversionistas del sector, pretendemos en el próximo año, la siembra de unas 6,900 tareas de uvas de diferentes variedades de uva de mesa como viníferas para la producción de vinos de calidad.</w:t>
      </w:r>
    </w:p>
    <w:p w14:paraId="2F072616" w14:textId="77777777" w:rsidR="004B017F" w:rsidRDefault="004B017F" w:rsidP="004B017F">
      <w:pPr>
        <w:jc w:val="both"/>
        <w:rPr>
          <w:rFonts w:ascii="Times New Roman" w:hAnsi="Times New Roman" w:cs="Times New Roman"/>
          <w:b/>
          <w:sz w:val="24"/>
          <w:szCs w:val="24"/>
          <w:lang w:val="es-ES"/>
        </w:rPr>
      </w:pPr>
      <w:r>
        <w:rPr>
          <w:rFonts w:ascii="Times New Roman" w:hAnsi="Times New Roman" w:cs="Times New Roman"/>
          <w:b/>
          <w:sz w:val="24"/>
          <w:szCs w:val="24"/>
          <w:lang w:val="es-ES"/>
        </w:rPr>
        <w:t>El INUVA, como organismo responsable del desarrollo de este rubro, está en proceso de potenciación y validación de patentes de las nuevas variedades de uvas, en diferentes regiones del pais, lo  nos responsabiliza a darle todo el apoyo técnico sobre las buenas prácticas agrícolas propias del cultivo a los productores; así como también, los procesos legales y de la comercialización de las marcas de vinos y variedades de uvas ya validadas.</w:t>
      </w:r>
    </w:p>
    <w:p w14:paraId="404CEE83" w14:textId="77777777" w:rsidR="004B017F" w:rsidRDefault="004B017F" w:rsidP="004B017F">
      <w:pPr>
        <w:jc w:val="both"/>
        <w:rPr>
          <w:rFonts w:ascii="Times New Roman" w:hAnsi="Times New Roman" w:cs="Times New Roman"/>
          <w:b/>
          <w:sz w:val="24"/>
          <w:szCs w:val="24"/>
          <w:lang w:val="es-ES"/>
        </w:rPr>
      </w:pPr>
    </w:p>
    <w:p w14:paraId="6266ED3B" w14:textId="77777777" w:rsidR="004B017F" w:rsidRDefault="004B017F" w:rsidP="004B017F">
      <w:pPr>
        <w:jc w:val="both"/>
        <w:rPr>
          <w:rFonts w:ascii="Times New Roman" w:hAnsi="Times New Roman" w:cs="Times New Roman"/>
          <w:b/>
          <w:sz w:val="24"/>
          <w:szCs w:val="24"/>
          <w:lang w:val="es-ES"/>
        </w:rPr>
      </w:pPr>
      <w:r w:rsidRPr="004A27BF">
        <w:rPr>
          <w:rFonts w:ascii="Times New Roman" w:eastAsia="Times New Roman" w:hAnsi="Times New Roman" w:cs="Times New Roman"/>
          <w:b/>
          <w:noProof/>
          <w:color w:val="632423"/>
          <w:sz w:val="28"/>
          <w:szCs w:val="28"/>
          <w:lang w:val="es-419" w:eastAsia="es-ES"/>
        </w:rPr>
        <w:drawing>
          <wp:inline distT="0" distB="0" distL="0" distR="0" wp14:anchorId="23138ED7" wp14:editId="405B9D15">
            <wp:extent cx="1134894" cy="710329"/>
            <wp:effectExtent l="0" t="0" r="8255" b="0"/>
            <wp:docPr id="1868004103" name="Imagen 1868004103" descr="C:\Users\Inuva\Desktop\logos nuevos\logo nuev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uva\Desktop\logos nuevos\logo nuevo .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502" cy="718220"/>
                    </a:xfrm>
                    <a:prstGeom prst="rect">
                      <a:avLst/>
                    </a:prstGeom>
                    <a:noFill/>
                    <a:ln>
                      <a:noFill/>
                    </a:ln>
                  </pic:spPr>
                </pic:pic>
              </a:graphicData>
            </a:graphic>
          </wp:inline>
        </w:drawing>
      </w:r>
    </w:p>
    <w:p w14:paraId="21A7E1E1" w14:textId="77777777" w:rsidR="004B017F" w:rsidRPr="00E95559" w:rsidRDefault="004B017F" w:rsidP="004B017F">
      <w:pPr>
        <w:pStyle w:val="Sinespaciado"/>
        <w:rPr>
          <w:rFonts w:ascii="Times New Roman" w:hAnsi="Times New Roman" w:cs="Times New Roman"/>
          <w:b/>
          <w:bCs/>
          <w:lang w:val="es-ES"/>
        </w:rPr>
      </w:pPr>
      <w:r w:rsidRPr="00E95559">
        <w:rPr>
          <w:rFonts w:ascii="Times New Roman" w:hAnsi="Times New Roman" w:cs="Times New Roman"/>
          <w:b/>
          <w:bCs/>
          <w:lang w:val="es-ES"/>
        </w:rPr>
        <w:t>Lic. Francisco Guillermo Vásquez,</w:t>
      </w:r>
    </w:p>
    <w:p w14:paraId="4091285D" w14:textId="77777777" w:rsidR="004B017F" w:rsidRPr="00E95559" w:rsidRDefault="004B017F" w:rsidP="004B017F">
      <w:pPr>
        <w:pStyle w:val="Sinespaciado"/>
        <w:rPr>
          <w:rFonts w:ascii="Times New Roman" w:hAnsi="Times New Roman" w:cs="Times New Roman"/>
          <w:b/>
          <w:bCs/>
          <w:lang w:val="es-ES"/>
        </w:rPr>
      </w:pPr>
      <w:r w:rsidRPr="00E95559">
        <w:rPr>
          <w:rFonts w:ascii="Times New Roman" w:hAnsi="Times New Roman" w:cs="Times New Roman"/>
          <w:b/>
          <w:bCs/>
          <w:lang w:val="es-ES"/>
        </w:rPr>
        <w:t xml:space="preserve">       Enc. Planificación y Desarrollo</w:t>
      </w:r>
    </w:p>
    <w:p w14:paraId="1BC65765" w14:textId="77777777" w:rsidR="004B017F" w:rsidRPr="00E95559" w:rsidRDefault="004B017F" w:rsidP="004B017F">
      <w:pPr>
        <w:jc w:val="both"/>
        <w:rPr>
          <w:rFonts w:ascii="Times New Roman" w:hAnsi="Times New Roman" w:cs="Times New Roman"/>
          <w:b/>
          <w:bCs/>
          <w:sz w:val="24"/>
          <w:szCs w:val="24"/>
          <w:lang w:val="es-ES"/>
        </w:rPr>
      </w:pPr>
      <w:r w:rsidRPr="00E95559">
        <w:rPr>
          <w:rFonts w:ascii="Times New Roman" w:hAnsi="Times New Roman" w:cs="Times New Roman"/>
          <w:b/>
          <w:bCs/>
          <w:sz w:val="24"/>
          <w:szCs w:val="24"/>
          <w:lang w:val="es-ES"/>
        </w:rPr>
        <w:t xml:space="preserve">                         </w:t>
      </w:r>
    </w:p>
    <w:p w14:paraId="585490A0" w14:textId="77777777" w:rsidR="00F07121" w:rsidRDefault="00F07121" w:rsidP="002005BF">
      <w:pPr>
        <w:jc w:val="both"/>
        <w:rPr>
          <w:rFonts w:ascii="Times New Roman" w:hAnsi="Times New Roman" w:cs="Times New Roman"/>
          <w:b/>
          <w:sz w:val="28"/>
          <w:szCs w:val="28"/>
          <w:lang w:val="es-ES"/>
        </w:rPr>
      </w:pPr>
    </w:p>
    <w:p w14:paraId="3F3D3174" w14:textId="77777777" w:rsidR="00EF4D1C" w:rsidRDefault="002005BF" w:rsidP="009A2CD0">
      <w:pPr>
        <w:jc w:val="both"/>
        <w:rPr>
          <w:rFonts w:ascii="Blackadder ITC" w:hAnsi="Blackadder ITC" w:cs="Times New Roman"/>
          <w:b/>
          <w:color w:val="363940"/>
          <w:sz w:val="48"/>
          <w:szCs w:val="48"/>
          <w:shd w:val="clear" w:color="auto" w:fill="FFFFFF"/>
          <w:lang w:val="es-ES"/>
        </w:rPr>
      </w:pPr>
      <w:r>
        <w:rPr>
          <w:rFonts w:ascii="Times New Roman" w:hAnsi="Times New Roman" w:cs="Times New Roman"/>
          <w:b/>
          <w:sz w:val="28"/>
          <w:szCs w:val="28"/>
          <w:lang w:val="es-ES"/>
        </w:rPr>
        <w:t xml:space="preserve"> </w:t>
      </w:r>
    </w:p>
    <w:p w14:paraId="299EF520" w14:textId="77777777" w:rsidR="00EF4D1C" w:rsidRDefault="00EF4D1C" w:rsidP="000A6C96">
      <w:pPr>
        <w:jc w:val="both"/>
        <w:rPr>
          <w:rFonts w:ascii="Blackadder ITC" w:hAnsi="Blackadder ITC" w:cs="Times New Roman"/>
          <w:b/>
          <w:color w:val="363940"/>
          <w:sz w:val="48"/>
          <w:szCs w:val="48"/>
          <w:shd w:val="clear" w:color="auto" w:fill="FFFFFF"/>
          <w:lang w:val="es-ES"/>
        </w:rPr>
      </w:pPr>
    </w:p>
    <w:p w14:paraId="522E9920" w14:textId="77777777" w:rsidR="00EF4D1C" w:rsidRDefault="00EF4D1C" w:rsidP="000A6C96">
      <w:pPr>
        <w:jc w:val="both"/>
        <w:rPr>
          <w:rFonts w:ascii="Blackadder ITC" w:hAnsi="Blackadder ITC" w:cs="Times New Roman"/>
          <w:b/>
          <w:color w:val="363940"/>
          <w:sz w:val="48"/>
          <w:szCs w:val="48"/>
          <w:shd w:val="clear" w:color="auto" w:fill="FFFFFF"/>
          <w:lang w:val="es-ES"/>
        </w:rPr>
      </w:pPr>
    </w:p>
    <w:p w14:paraId="60B54BEC" w14:textId="77777777" w:rsidR="00EF4D1C" w:rsidRDefault="00EF4D1C" w:rsidP="000A6C96">
      <w:pPr>
        <w:jc w:val="both"/>
        <w:rPr>
          <w:rFonts w:ascii="Blackadder ITC" w:hAnsi="Blackadder ITC" w:cs="Times New Roman"/>
          <w:b/>
          <w:color w:val="363940"/>
          <w:sz w:val="48"/>
          <w:szCs w:val="48"/>
          <w:shd w:val="clear" w:color="auto" w:fill="FFFFFF"/>
          <w:lang w:val="es-ES"/>
        </w:rPr>
      </w:pPr>
    </w:p>
    <w:p w14:paraId="262E7AC5" w14:textId="77777777" w:rsidR="008D1A65" w:rsidRDefault="008D1A65" w:rsidP="000A6C96">
      <w:pPr>
        <w:jc w:val="both"/>
        <w:rPr>
          <w:rFonts w:ascii="Blackadder ITC" w:hAnsi="Blackadder ITC" w:cs="Times New Roman"/>
          <w:b/>
          <w:color w:val="363940"/>
          <w:sz w:val="48"/>
          <w:szCs w:val="48"/>
          <w:shd w:val="clear" w:color="auto" w:fill="FFFFFF"/>
          <w:lang w:val="es-ES"/>
        </w:rPr>
      </w:pPr>
    </w:p>
    <w:p w14:paraId="6028AFD5" w14:textId="77777777" w:rsidR="00467285" w:rsidRDefault="00467285" w:rsidP="000A6C96">
      <w:pPr>
        <w:jc w:val="both"/>
        <w:rPr>
          <w:rFonts w:ascii="Blackadder ITC" w:hAnsi="Blackadder ITC" w:cs="Times New Roman"/>
          <w:b/>
          <w:color w:val="363940"/>
          <w:sz w:val="48"/>
          <w:szCs w:val="48"/>
          <w:shd w:val="clear" w:color="auto" w:fill="FFFFFF"/>
          <w:lang w:val="es-ES"/>
        </w:rPr>
      </w:pPr>
    </w:p>
    <w:p w14:paraId="13EE572C" w14:textId="77777777" w:rsidR="000A6C96" w:rsidRPr="00467285" w:rsidRDefault="00B77A27" w:rsidP="000A6C96">
      <w:pPr>
        <w:jc w:val="both"/>
        <w:rPr>
          <w:rFonts w:ascii="Blackadder ITC" w:hAnsi="Blackadder ITC" w:cs="Times New Roman"/>
          <w:b/>
          <w:color w:val="363940"/>
          <w:sz w:val="48"/>
          <w:szCs w:val="48"/>
          <w:shd w:val="clear" w:color="auto" w:fill="FFFFFF"/>
          <w:lang w:val="es-ES"/>
        </w:rPr>
      </w:pPr>
      <w:r w:rsidRPr="00467285">
        <w:rPr>
          <w:rFonts w:ascii="Blackadder ITC" w:hAnsi="Blackadder ITC" w:cs="Times New Roman"/>
          <w:b/>
          <w:color w:val="363940"/>
          <w:sz w:val="48"/>
          <w:szCs w:val="48"/>
          <w:shd w:val="clear" w:color="auto" w:fill="FFFFFF"/>
          <w:lang w:val="es-ES"/>
        </w:rPr>
        <w:lastRenderedPageBreak/>
        <w:t xml:space="preserve">«Las uvas son un cultivo especializado que requiere mucho trabajo, y es mejor que las cultive un jardinero paciente y </w:t>
      </w:r>
      <w:r w:rsidR="000A6C96" w:rsidRPr="00467285">
        <w:rPr>
          <w:rFonts w:ascii="Blackadder ITC" w:hAnsi="Blackadder ITC" w:cs="Times New Roman"/>
          <w:b/>
          <w:color w:val="363940"/>
          <w:sz w:val="48"/>
          <w:szCs w:val="48"/>
          <w:shd w:val="clear" w:color="auto" w:fill="FFFFFF"/>
          <w:lang w:val="es-ES"/>
        </w:rPr>
        <w:t>cuidadoso que sienta la vid».</w:t>
      </w:r>
    </w:p>
    <w:p w14:paraId="3992EFD4" w14:textId="77777777" w:rsidR="000A6C96" w:rsidRDefault="00467285" w:rsidP="000A6C96">
      <w:pPr>
        <w:jc w:val="both"/>
        <w:rPr>
          <w:rFonts w:ascii="Blackadder ITC" w:hAnsi="Blackadder ITC" w:cs="Times New Roman"/>
          <w:b/>
          <w:color w:val="363940"/>
          <w:sz w:val="48"/>
          <w:szCs w:val="48"/>
          <w:shd w:val="clear" w:color="auto" w:fill="FFFFFF"/>
          <w:lang w:val="es-ES"/>
        </w:rPr>
      </w:pPr>
      <w:r w:rsidRPr="00467285">
        <w:rPr>
          <w:rFonts w:ascii="Blackadder ITC" w:hAnsi="Blackadder ITC" w:cs="Times New Roman"/>
          <w:b/>
          <w:noProof/>
          <w:color w:val="363940"/>
          <w:sz w:val="48"/>
          <w:szCs w:val="48"/>
          <w:shd w:val="clear" w:color="auto" w:fill="FFFFFF"/>
        </w:rPr>
        <w:drawing>
          <wp:anchor distT="0" distB="0" distL="114300" distR="114300" simplePos="0" relativeHeight="251667456" behindDoc="1" locked="0" layoutInCell="1" allowOverlap="1" wp14:anchorId="15943410" wp14:editId="719E17E3">
            <wp:simplePos x="0" y="0"/>
            <wp:positionH relativeFrom="margin">
              <wp:posOffset>741815</wp:posOffset>
            </wp:positionH>
            <wp:positionV relativeFrom="paragraph">
              <wp:posOffset>8890</wp:posOffset>
            </wp:positionV>
            <wp:extent cx="4260215" cy="6870065"/>
            <wp:effectExtent l="0" t="0" r="6985" b="6985"/>
            <wp:wrapTight wrapText="bothSides">
              <wp:wrapPolygon edited="0">
                <wp:start x="0" y="0"/>
                <wp:lineTo x="0" y="21562"/>
                <wp:lineTo x="21539" y="21562"/>
                <wp:lineTo x="21539" y="0"/>
                <wp:lineTo x="0" y="0"/>
              </wp:wrapPolygon>
            </wp:wrapTight>
            <wp:docPr id="5" name="Imagen 5" descr="C:\Users\Comunicaciones\Desktop\FOTO DEL PRESUDENTE 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es\Desktop\FOTO DEL PRESUDENTE UV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0215" cy="687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75E5F"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16BC51DC"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519D1540"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12451829"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7FBCA38C"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02DB3D15"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2FC2EEA0"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6449391B" w14:textId="77777777" w:rsidR="000A6C96" w:rsidRDefault="000A6C96" w:rsidP="000A6C96">
      <w:pPr>
        <w:jc w:val="both"/>
        <w:rPr>
          <w:rFonts w:ascii="Blackadder ITC" w:hAnsi="Blackadder ITC" w:cs="Times New Roman"/>
          <w:b/>
          <w:color w:val="363940"/>
          <w:sz w:val="48"/>
          <w:szCs w:val="48"/>
          <w:shd w:val="clear" w:color="auto" w:fill="FFFFFF"/>
          <w:lang w:val="es-ES"/>
        </w:rPr>
      </w:pPr>
    </w:p>
    <w:p w14:paraId="6820AE80" w14:textId="77777777" w:rsidR="008037C7" w:rsidRPr="00B77A27" w:rsidRDefault="008037C7" w:rsidP="00B77A27">
      <w:pPr>
        <w:rPr>
          <w:rFonts w:ascii="Times New Roman" w:hAnsi="Times New Roman" w:cs="Times New Roman"/>
          <w:sz w:val="32"/>
          <w:szCs w:val="32"/>
          <w:lang w:val="es-ES"/>
        </w:rPr>
      </w:pPr>
    </w:p>
    <w:sectPr w:rsidR="008037C7" w:rsidRPr="00B77A2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84ADA" w14:textId="77777777" w:rsidR="005F01A5" w:rsidRDefault="005F01A5" w:rsidP="004138C8">
      <w:pPr>
        <w:spacing w:after="0" w:line="240" w:lineRule="auto"/>
      </w:pPr>
      <w:r>
        <w:separator/>
      </w:r>
    </w:p>
  </w:endnote>
  <w:endnote w:type="continuationSeparator" w:id="0">
    <w:p w14:paraId="4482B1EF" w14:textId="77777777" w:rsidR="005F01A5" w:rsidRDefault="005F01A5" w:rsidP="0041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B0F72" w14:textId="77777777" w:rsidR="00F7358B" w:rsidRPr="00F7358B" w:rsidRDefault="00F7358B" w:rsidP="00F7358B">
    <w:pPr>
      <w:pStyle w:val="Piedepgina"/>
      <w:jc w:val="center"/>
      <w:rPr>
        <w:rFonts w:ascii="Times New Roman" w:hAnsi="Times New Roman" w:cs="Times New Roman"/>
        <w:sz w:val="28"/>
        <w:szCs w:val="28"/>
      </w:rPr>
    </w:pPr>
    <w:r w:rsidRPr="00F7358B">
      <w:rPr>
        <w:rFonts w:ascii="Times New Roman" w:hAnsi="Times New Roman" w:cs="Times New Roman"/>
        <w:sz w:val="28"/>
        <w:szCs w:val="28"/>
      </w:rPr>
      <w:fldChar w:fldCharType="begin"/>
    </w:r>
    <w:r w:rsidRPr="00F7358B">
      <w:rPr>
        <w:rFonts w:ascii="Times New Roman" w:hAnsi="Times New Roman" w:cs="Times New Roman"/>
        <w:sz w:val="28"/>
        <w:szCs w:val="28"/>
      </w:rPr>
      <w:instrText>PAGE   \* MERGEFORMAT</w:instrText>
    </w:r>
    <w:r w:rsidRPr="00F7358B">
      <w:rPr>
        <w:rFonts w:ascii="Times New Roman" w:hAnsi="Times New Roman" w:cs="Times New Roman"/>
        <w:sz w:val="28"/>
        <w:szCs w:val="28"/>
      </w:rPr>
      <w:fldChar w:fldCharType="separate"/>
    </w:r>
    <w:r w:rsidR="00F561F8" w:rsidRPr="00F561F8">
      <w:rPr>
        <w:rFonts w:ascii="Times New Roman" w:hAnsi="Times New Roman" w:cs="Times New Roman"/>
        <w:noProof/>
        <w:sz w:val="28"/>
        <w:szCs w:val="28"/>
        <w:lang w:val="es-ES"/>
      </w:rPr>
      <w:t>14</w:t>
    </w:r>
    <w:r w:rsidRPr="00F7358B">
      <w:rPr>
        <w:rFonts w:ascii="Times New Roman" w:hAnsi="Times New Roman" w:cs="Times New Roman"/>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D01E4" w14:textId="77777777" w:rsidR="005F01A5" w:rsidRDefault="005F01A5" w:rsidP="004138C8">
      <w:pPr>
        <w:spacing w:after="0" w:line="240" w:lineRule="auto"/>
      </w:pPr>
      <w:r>
        <w:separator/>
      </w:r>
    </w:p>
  </w:footnote>
  <w:footnote w:type="continuationSeparator" w:id="0">
    <w:p w14:paraId="3D000B12" w14:textId="77777777" w:rsidR="005F01A5" w:rsidRDefault="005F01A5" w:rsidP="00413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E4A9D"/>
    <w:multiLevelType w:val="multilevel"/>
    <w:tmpl w:val="38F2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4364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B2E"/>
    <w:rsid w:val="00005C5B"/>
    <w:rsid w:val="0002101C"/>
    <w:rsid w:val="00024E17"/>
    <w:rsid w:val="000252F9"/>
    <w:rsid w:val="000307AA"/>
    <w:rsid w:val="00052C9D"/>
    <w:rsid w:val="000579DE"/>
    <w:rsid w:val="00065124"/>
    <w:rsid w:val="00075172"/>
    <w:rsid w:val="000762EB"/>
    <w:rsid w:val="0008148D"/>
    <w:rsid w:val="00091EC7"/>
    <w:rsid w:val="000968C8"/>
    <w:rsid w:val="000A0050"/>
    <w:rsid w:val="000A6C96"/>
    <w:rsid w:val="000B45B4"/>
    <w:rsid w:val="000B58CF"/>
    <w:rsid w:val="000C0C1F"/>
    <w:rsid w:val="000E7AB1"/>
    <w:rsid w:val="000F24B3"/>
    <w:rsid w:val="000F3D01"/>
    <w:rsid w:val="00107AEB"/>
    <w:rsid w:val="00115F2E"/>
    <w:rsid w:val="00184E84"/>
    <w:rsid w:val="001B08C2"/>
    <w:rsid w:val="001C2303"/>
    <w:rsid w:val="001C521B"/>
    <w:rsid w:val="001D1A79"/>
    <w:rsid w:val="001D7337"/>
    <w:rsid w:val="001E03C1"/>
    <w:rsid w:val="001E635A"/>
    <w:rsid w:val="002005BF"/>
    <w:rsid w:val="00214746"/>
    <w:rsid w:val="00235010"/>
    <w:rsid w:val="00236B08"/>
    <w:rsid w:val="00254726"/>
    <w:rsid w:val="0026703D"/>
    <w:rsid w:val="00267598"/>
    <w:rsid w:val="002B2D47"/>
    <w:rsid w:val="002B6FF7"/>
    <w:rsid w:val="002C47A9"/>
    <w:rsid w:val="002D74E9"/>
    <w:rsid w:val="002E2003"/>
    <w:rsid w:val="002E4A46"/>
    <w:rsid w:val="002F1B3A"/>
    <w:rsid w:val="002F4C73"/>
    <w:rsid w:val="003064AA"/>
    <w:rsid w:val="003072F8"/>
    <w:rsid w:val="00315BB3"/>
    <w:rsid w:val="00323CB1"/>
    <w:rsid w:val="003263A7"/>
    <w:rsid w:val="00336078"/>
    <w:rsid w:val="00336A15"/>
    <w:rsid w:val="003552B8"/>
    <w:rsid w:val="0035740C"/>
    <w:rsid w:val="003628F6"/>
    <w:rsid w:val="00366FB9"/>
    <w:rsid w:val="00376533"/>
    <w:rsid w:val="003801EE"/>
    <w:rsid w:val="00392902"/>
    <w:rsid w:val="00393358"/>
    <w:rsid w:val="003933A6"/>
    <w:rsid w:val="0039623B"/>
    <w:rsid w:val="003A3D44"/>
    <w:rsid w:val="003C0424"/>
    <w:rsid w:val="003C3E45"/>
    <w:rsid w:val="003C480B"/>
    <w:rsid w:val="003D5809"/>
    <w:rsid w:val="003E114C"/>
    <w:rsid w:val="003E13F6"/>
    <w:rsid w:val="003E6A2E"/>
    <w:rsid w:val="003E73D4"/>
    <w:rsid w:val="003F30E9"/>
    <w:rsid w:val="00403FC5"/>
    <w:rsid w:val="00405C46"/>
    <w:rsid w:val="004138C8"/>
    <w:rsid w:val="00421B4D"/>
    <w:rsid w:val="00424E40"/>
    <w:rsid w:val="00430D1B"/>
    <w:rsid w:val="004408A6"/>
    <w:rsid w:val="0044332F"/>
    <w:rsid w:val="00445C77"/>
    <w:rsid w:val="00460606"/>
    <w:rsid w:val="00462858"/>
    <w:rsid w:val="00467285"/>
    <w:rsid w:val="00471F9F"/>
    <w:rsid w:val="00482657"/>
    <w:rsid w:val="00485F76"/>
    <w:rsid w:val="00486125"/>
    <w:rsid w:val="004943FC"/>
    <w:rsid w:val="00494FD7"/>
    <w:rsid w:val="004A4EA1"/>
    <w:rsid w:val="004A6F7F"/>
    <w:rsid w:val="004B017F"/>
    <w:rsid w:val="004B2FE7"/>
    <w:rsid w:val="004B6942"/>
    <w:rsid w:val="004C1F16"/>
    <w:rsid w:val="004D2280"/>
    <w:rsid w:val="004D75E2"/>
    <w:rsid w:val="004E4AF1"/>
    <w:rsid w:val="00503D47"/>
    <w:rsid w:val="00504F3A"/>
    <w:rsid w:val="005164C1"/>
    <w:rsid w:val="00565DBD"/>
    <w:rsid w:val="00576CF0"/>
    <w:rsid w:val="005A2298"/>
    <w:rsid w:val="005C4093"/>
    <w:rsid w:val="005E2C1B"/>
    <w:rsid w:val="005F01A5"/>
    <w:rsid w:val="005F57C4"/>
    <w:rsid w:val="006016FD"/>
    <w:rsid w:val="006101B1"/>
    <w:rsid w:val="00612171"/>
    <w:rsid w:val="00627D64"/>
    <w:rsid w:val="00687D49"/>
    <w:rsid w:val="006B4989"/>
    <w:rsid w:val="006F3E10"/>
    <w:rsid w:val="006F4FA1"/>
    <w:rsid w:val="006F51A0"/>
    <w:rsid w:val="006F5668"/>
    <w:rsid w:val="006F5D44"/>
    <w:rsid w:val="006F6048"/>
    <w:rsid w:val="00704012"/>
    <w:rsid w:val="00733FD7"/>
    <w:rsid w:val="0074192C"/>
    <w:rsid w:val="00742E3E"/>
    <w:rsid w:val="007478A0"/>
    <w:rsid w:val="00750F0D"/>
    <w:rsid w:val="00752F62"/>
    <w:rsid w:val="00763779"/>
    <w:rsid w:val="00774BC7"/>
    <w:rsid w:val="007B108D"/>
    <w:rsid w:val="007C08A5"/>
    <w:rsid w:val="007D0FAB"/>
    <w:rsid w:val="007E03C2"/>
    <w:rsid w:val="007E1769"/>
    <w:rsid w:val="007F5577"/>
    <w:rsid w:val="007F6BE0"/>
    <w:rsid w:val="008037C7"/>
    <w:rsid w:val="00840030"/>
    <w:rsid w:val="00857DD2"/>
    <w:rsid w:val="008645E8"/>
    <w:rsid w:val="00873939"/>
    <w:rsid w:val="0088061F"/>
    <w:rsid w:val="00895DF0"/>
    <w:rsid w:val="008B3491"/>
    <w:rsid w:val="008B564E"/>
    <w:rsid w:val="008D1A65"/>
    <w:rsid w:val="008E498D"/>
    <w:rsid w:val="008F2DE5"/>
    <w:rsid w:val="00900024"/>
    <w:rsid w:val="00904D40"/>
    <w:rsid w:val="00917D5D"/>
    <w:rsid w:val="00927A92"/>
    <w:rsid w:val="00953273"/>
    <w:rsid w:val="00975F89"/>
    <w:rsid w:val="00977876"/>
    <w:rsid w:val="00982266"/>
    <w:rsid w:val="00995871"/>
    <w:rsid w:val="0099722D"/>
    <w:rsid w:val="00997681"/>
    <w:rsid w:val="009A2CD0"/>
    <w:rsid w:val="009A76BF"/>
    <w:rsid w:val="009E0B49"/>
    <w:rsid w:val="009F4B0A"/>
    <w:rsid w:val="009F63E3"/>
    <w:rsid w:val="00A24FE6"/>
    <w:rsid w:val="00A34D2C"/>
    <w:rsid w:val="00A40558"/>
    <w:rsid w:val="00A42706"/>
    <w:rsid w:val="00A46B7A"/>
    <w:rsid w:val="00A624E6"/>
    <w:rsid w:val="00A67A6E"/>
    <w:rsid w:val="00AB0838"/>
    <w:rsid w:val="00AD04B2"/>
    <w:rsid w:val="00AE0856"/>
    <w:rsid w:val="00AE2B2E"/>
    <w:rsid w:val="00AE69D4"/>
    <w:rsid w:val="00AF1685"/>
    <w:rsid w:val="00AF644D"/>
    <w:rsid w:val="00B130A6"/>
    <w:rsid w:val="00B1479B"/>
    <w:rsid w:val="00B20EB9"/>
    <w:rsid w:val="00B246E7"/>
    <w:rsid w:val="00B25220"/>
    <w:rsid w:val="00B26810"/>
    <w:rsid w:val="00B30AE3"/>
    <w:rsid w:val="00B333ED"/>
    <w:rsid w:val="00B52EF3"/>
    <w:rsid w:val="00B5443B"/>
    <w:rsid w:val="00B554BF"/>
    <w:rsid w:val="00B77A27"/>
    <w:rsid w:val="00B95854"/>
    <w:rsid w:val="00BA13D1"/>
    <w:rsid w:val="00BA2ADE"/>
    <w:rsid w:val="00BB56A0"/>
    <w:rsid w:val="00BD1ADF"/>
    <w:rsid w:val="00BD7D93"/>
    <w:rsid w:val="00BE7352"/>
    <w:rsid w:val="00C026D2"/>
    <w:rsid w:val="00C2031E"/>
    <w:rsid w:val="00C358C9"/>
    <w:rsid w:val="00C43C86"/>
    <w:rsid w:val="00C45ED8"/>
    <w:rsid w:val="00C66B9D"/>
    <w:rsid w:val="00C66D6C"/>
    <w:rsid w:val="00CB441A"/>
    <w:rsid w:val="00CB484C"/>
    <w:rsid w:val="00CC29B7"/>
    <w:rsid w:val="00D2533A"/>
    <w:rsid w:val="00D302C2"/>
    <w:rsid w:val="00D41CC6"/>
    <w:rsid w:val="00D4223E"/>
    <w:rsid w:val="00D42B5B"/>
    <w:rsid w:val="00D43303"/>
    <w:rsid w:val="00D4582B"/>
    <w:rsid w:val="00D46CCA"/>
    <w:rsid w:val="00D62AE6"/>
    <w:rsid w:val="00D76D48"/>
    <w:rsid w:val="00DA0B6B"/>
    <w:rsid w:val="00DB3E6E"/>
    <w:rsid w:val="00DC7EB4"/>
    <w:rsid w:val="00E03B6B"/>
    <w:rsid w:val="00E21C06"/>
    <w:rsid w:val="00E31C82"/>
    <w:rsid w:val="00E33368"/>
    <w:rsid w:val="00E457F0"/>
    <w:rsid w:val="00E53F27"/>
    <w:rsid w:val="00E874C6"/>
    <w:rsid w:val="00EC6FAA"/>
    <w:rsid w:val="00EE3B38"/>
    <w:rsid w:val="00EF4D1C"/>
    <w:rsid w:val="00EF7DAA"/>
    <w:rsid w:val="00F07121"/>
    <w:rsid w:val="00F22B30"/>
    <w:rsid w:val="00F23405"/>
    <w:rsid w:val="00F2402C"/>
    <w:rsid w:val="00F24132"/>
    <w:rsid w:val="00F3108B"/>
    <w:rsid w:val="00F34A86"/>
    <w:rsid w:val="00F44656"/>
    <w:rsid w:val="00F561F8"/>
    <w:rsid w:val="00F63EA4"/>
    <w:rsid w:val="00F7358B"/>
    <w:rsid w:val="00F8415A"/>
    <w:rsid w:val="00F84F40"/>
    <w:rsid w:val="00F90B96"/>
    <w:rsid w:val="00F95698"/>
    <w:rsid w:val="00F96722"/>
    <w:rsid w:val="00FA42EF"/>
    <w:rsid w:val="00FC0FAE"/>
    <w:rsid w:val="00FE0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ACAF95C"/>
  <w15:chartTrackingRefBased/>
  <w15:docId w15:val="{AFE6C49B-6F2C-4D8E-BE34-4429BEB9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68"/>
  </w:style>
  <w:style w:type="paragraph" w:styleId="Ttulo2">
    <w:name w:val="heading 2"/>
    <w:basedOn w:val="Normal"/>
    <w:link w:val="Ttulo2Car"/>
    <w:uiPriority w:val="1"/>
    <w:qFormat/>
    <w:rsid w:val="009E0B49"/>
    <w:pPr>
      <w:widowControl w:val="0"/>
      <w:autoSpaceDE w:val="0"/>
      <w:autoSpaceDN w:val="0"/>
      <w:spacing w:after="0" w:line="240" w:lineRule="auto"/>
      <w:ind w:left="120"/>
      <w:jc w:val="both"/>
      <w:outlineLvl w:val="1"/>
    </w:pPr>
    <w:rPr>
      <w:rFonts w:ascii="Times New Roman" w:eastAsia="Times New Roman" w:hAnsi="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6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13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38C8"/>
  </w:style>
  <w:style w:type="paragraph" w:styleId="Piedepgina">
    <w:name w:val="footer"/>
    <w:basedOn w:val="Normal"/>
    <w:link w:val="PiedepginaCar"/>
    <w:uiPriority w:val="99"/>
    <w:unhideWhenUsed/>
    <w:rsid w:val="00413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38C8"/>
  </w:style>
  <w:style w:type="paragraph" w:styleId="NormalWeb">
    <w:name w:val="Normal (Web)"/>
    <w:basedOn w:val="Normal"/>
    <w:uiPriority w:val="99"/>
    <w:unhideWhenUsed/>
    <w:rsid w:val="007F6B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7F6BE0"/>
    <w:rPr>
      <w:color w:val="0000FF"/>
      <w:u w:val="single"/>
    </w:rPr>
  </w:style>
  <w:style w:type="character" w:customStyle="1" w:styleId="Ttulo2Car">
    <w:name w:val="Título 2 Car"/>
    <w:basedOn w:val="Fuentedeprrafopredeter"/>
    <w:link w:val="Ttulo2"/>
    <w:uiPriority w:val="1"/>
    <w:rsid w:val="009E0B49"/>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9E0B49"/>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9E0B49"/>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B77A27"/>
    <w:rPr>
      <w:b/>
      <w:bCs/>
    </w:rPr>
  </w:style>
  <w:style w:type="paragraph" w:styleId="Sinespaciado">
    <w:name w:val="No Spacing"/>
    <w:uiPriority w:val="1"/>
    <w:qFormat/>
    <w:rsid w:val="00F234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95529">
      <w:bodyDiv w:val="1"/>
      <w:marLeft w:val="0"/>
      <w:marRight w:val="0"/>
      <w:marTop w:val="0"/>
      <w:marBottom w:val="0"/>
      <w:divBdr>
        <w:top w:val="none" w:sz="0" w:space="0" w:color="auto"/>
        <w:left w:val="none" w:sz="0" w:space="0" w:color="auto"/>
        <w:bottom w:val="none" w:sz="0" w:space="0" w:color="auto"/>
        <w:right w:val="none" w:sz="0" w:space="0" w:color="auto"/>
      </w:divBdr>
      <w:divsChild>
        <w:div w:id="956915196">
          <w:marLeft w:val="0"/>
          <w:marRight w:val="0"/>
          <w:marTop w:val="0"/>
          <w:marBottom w:val="0"/>
          <w:divBdr>
            <w:top w:val="none" w:sz="0" w:space="0" w:color="auto"/>
            <w:left w:val="none" w:sz="0" w:space="0" w:color="auto"/>
            <w:bottom w:val="none" w:sz="0" w:space="0" w:color="auto"/>
            <w:right w:val="none" w:sz="0" w:space="0" w:color="auto"/>
          </w:divBdr>
          <w:divsChild>
            <w:div w:id="112754458">
              <w:marLeft w:val="0"/>
              <w:marRight w:val="0"/>
              <w:marTop w:val="0"/>
              <w:marBottom w:val="0"/>
              <w:divBdr>
                <w:top w:val="none" w:sz="0" w:space="0" w:color="auto"/>
                <w:left w:val="none" w:sz="0" w:space="0" w:color="auto"/>
                <w:bottom w:val="none" w:sz="0" w:space="0" w:color="auto"/>
                <w:right w:val="none" w:sz="0" w:space="0" w:color="auto"/>
              </w:divBdr>
              <w:divsChild>
                <w:div w:id="16128540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3531769">
          <w:marLeft w:val="0"/>
          <w:marRight w:val="0"/>
          <w:marTop w:val="0"/>
          <w:marBottom w:val="0"/>
          <w:divBdr>
            <w:top w:val="none" w:sz="0" w:space="0" w:color="auto"/>
            <w:left w:val="none" w:sz="0" w:space="0" w:color="auto"/>
            <w:bottom w:val="none" w:sz="0" w:space="0" w:color="auto"/>
            <w:right w:val="none" w:sz="0" w:space="0" w:color="auto"/>
          </w:divBdr>
          <w:divsChild>
            <w:div w:id="605695032">
              <w:marLeft w:val="0"/>
              <w:marRight w:val="0"/>
              <w:marTop w:val="0"/>
              <w:marBottom w:val="0"/>
              <w:divBdr>
                <w:top w:val="none" w:sz="0" w:space="0" w:color="auto"/>
                <w:left w:val="none" w:sz="0" w:space="0" w:color="auto"/>
                <w:bottom w:val="none" w:sz="0" w:space="0" w:color="auto"/>
                <w:right w:val="none" w:sz="0" w:space="0" w:color="auto"/>
              </w:divBdr>
              <w:divsChild>
                <w:div w:id="1517694049">
                  <w:marLeft w:val="0"/>
                  <w:marRight w:val="0"/>
                  <w:marTop w:val="0"/>
                  <w:marBottom w:val="0"/>
                  <w:divBdr>
                    <w:top w:val="none" w:sz="0" w:space="0" w:color="auto"/>
                    <w:left w:val="none" w:sz="0" w:space="0" w:color="auto"/>
                    <w:bottom w:val="none" w:sz="0" w:space="0" w:color="auto"/>
                    <w:right w:val="none" w:sz="0" w:space="0" w:color="auto"/>
                  </w:divBdr>
                  <w:divsChild>
                    <w:div w:id="1096249216">
                      <w:marLeft w:val="0"/>
                      <w:marRight w:val="0"/>
                      <w:marTop w:val="0"/>
                      <w:marBottom w:val="0"/>
                      <w:divBdr>
                        <w:top w:val="none" w:sz="0" w:space="0" w:color="auto"/>
                        <w:left w:val="none" w:sz="0" w:space="0" w:color="auto"/>
                        <w:bottom w:val="none" w:sz="0" w:space="0" w:color="auto"/>
                        <w:right w:val="none" w:sz="0" w:space="0" w:color="auto"/>
                      </w:divBdr>
                      <w:divsChild>
                        <w:div w:id="512190273">
                          <w:marLeft w:val="0"/>
                          <w:marRight w:val="0"/>
                          <w:marTop w:val="0"/>
                          <w:marBottom w:val="0"/>
                          <w:divBdr>
                            <w:top w:val="none" w:sz="0" w:space="0" w:color="auto"/>
                            <w:left w:val="none" w:sz="0" w:space="0" w:color="auto"/>
                            <w:bottom w:val="none" w:sz="0" w:space="0" w:color="auto"/>
                            <w:right w:val="none" w:sz="0" w:space="0" w:color="auto"/>
                          </w:divBdr>
                          <w:divsChild>
                            <w:div w:id="893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708726">
      <w:bodyDiv w:val="1"/>
      <w:marLeft w:val="0"/>
      <w:marRight w:val="0"/>
      <w:marTop w:val="0"/>
      <w:marBottom w:val="0"/>
      <w:divBdr>
        <w:top w:val="none" w:sz="0" w:space="0" w:color="auto"/>
        <w:left w:val="none" w:sz="0" w:space="0" w:color="auto"/>
        <w:bottom w:val="none" w:sz="0" w:space="0" w:color="auto"/>
        <w:right w:val="none" w:sz="0" w:space="0" w:color="auto"/>
      </w:divBdr>
      <w:divsChild>
        <w:div w:id="1506743719">
          <w:marLeft w:val="0"/>
          <w:marRight w:val="0"/>
          <w:marTop w:val="0"/>
          <w:marBottom w:val="0"/>
          <w:divBdr>
            <w:top w:val="none" w:sz="0" w:space="0" w:color="auto"/>
            <w:left w:val="none" w:sz="0" w:space="0" w:color="auto"/>
            <w:bottom w:val="none" w:sz="0" w:space="0" w:color="auto"/>
            <w:right w:val="none" w:sz="0" w:space="0" w:color="auto"/>
          </w:divBdr>
          <w:divsChild>
            <w:div w:id="1721318633">
              <w:marLeft w:val="0"/>
              <w:marRight w:val="0"/>
              <w:marTop w:val="0"/>
              <w:marBottom w:val="0"/>
              <w:divBdr>
                <w:top w:val="none" w:sz="0" w:space="0" w:color="auto"/>
                <w:left w:val="none" w:sz="0" w:space="0" w:color="auto"/>
                <w:bottom w:val="none" w:sz="0" w:space="0" w:color="auto"/>
                <w:right w:val="none" w:sz="0" w:space="0" w:color="auto"/>
              </w:divBdr>
              <w:divsChild>
                <w:div w:id="11092045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13679">
          <w:marLeft w:val="0"/>
          <w:marRight w:val="0"/>
          <w:marTop w:val="0"/>
          <w:marBottom w:val="0"/>
          <w:divBdr>
            <w:top w:val="none" w:sz="0" w:space="0" w:color="auto"/>
            <w:left w:val="none" w:sz="0" w:space="0" w:color="auto"/>
            <w:bottom w:val="none" w:sz="0" w:space="0" w:color="auto"/>
            <w:right w:val="none" w:sz="0" w:space="0" w:color="auto"/>
          </w:divBdr>
          <w:divsChild>
            <w:div w:id="2046053007">
              <w:marLeft w:val="0"/>
              <w:marRight w:val="0"/>
              <w:marTop w:val="0"/>
              <w:marBottom w:val="0"/>
              <w:divBdr>
                <w:top w:val="none" w:sz="0" w:space="0" w:color="auto"/>
                <w:left w:val="none" w:sz="0" w:space="0" w:color="auto"/>
                <w:bottom w:val="none" w:sz="0" w:space="0" w:color="auto"/>
                <w:right w:val="none" w:sz="0" w:space="0" w:color="auto"/>
              </w:divBdr>
              <w:divsChild>
                <w:div w:id="1813205998">
                  <w:marLeft w:val="0"/>
                  <w:marRight w:val="0"/>
                  <w:marTop w:val="0"/>
                  <w:marBottom w:val="0"/>
                  <w:divBdr>
                    <w:top w:val="none" w:sz="0" w:space="0" w:color="auto"/>
                    <w:left w:val="none" w:sz="0" w:space="0" w:color="auto"/>
                    <w:bottom w:val="none" w:sz="0" w:space="0" w:color="auto"/>
                    <w:right w:val="none" w:sz="0" w:space="0" w:color="auto"/>
                  </w:divBdr>
                  <w:divsChild>
                    <w:div w:id="963002812">
                      <w:marLeft w:val="0"/>
                      <w:marRight w:val="0"/>
                      <w:marTop w:val="0"/>
                      <w:marBottom w:val="0"/>
                      <w:divBdr>
                        <w:top w:val="none" w:sz="0" w:space="0" w:color="auto"/>
                        <w:left w:val="none" w:sz="0" w:space="0" w:color="auto"/>
                        <w:bottom w:val="none" w:sz="0" w:space="0" w:color="auto"/>
                        <w:right w:val="none" w:sz="0" w:space="0" w:color="auto"/>
                      </w:divBdr>
                      <w:divsChild>
                        <w:div w:id="1541283497">
                          <w:marLeft w:val="0"/>
                          <w:marRight w:val="0"/>
                          <w:marTop w:val="0"/>
                          <w:marBottom w:val="0"/>
                          <w:divBdr>
                            <w:top w:val="none" w:sz="0" w:space="0" w:color="auto"/>
                            <w:left w:val="none" w:sz="0" w:space="0" w:color="auto"/>
                            <w:bottom w:val="none" w:sz="0" w:space="0" w:color="auto"/>
                            <w:right w:val="none" w:sz="0" w:space="0" w:color="auto"/>
                          </w:divBdr>
                          <w:divsChild>
                            <w:div w:id="1079256546">
                              <w:marLeft w:val="0"/>
                              <w:marRight w:val="0"/>
                              <w:marTop w:val="0"/>
                              <w:marBottom w:val="300"/>
                              <w:divBdr>
                                <w:top w:val="none" w:sz="0" w:space="0" w:color="auto"/>
                                <w:left w:val="none" w:sz="0" w:space="0" w:color="auto"/>
                                <w:bottom w:val="none" w:sz="0" w:space="0" w:color="auto"/>
                                <w:right w:val="none" w:sz="0" w:space="0" w:color="auto"/>
                              </w:divBdr>
                              <w:divsChild>
                                <w:div w:id="1127547731">
                                  <w:marLeft w:val="0"/>
                                  <w:marRight w:val="0"/>
                                  <w:marTop w:val="0"/>
                                  <w:marBottom w:val="180"/>
                                  <w:divBdr>
                                    <w:top w:val="none" w:sz="0" w:space="0" w:color="auto"/>
                                    <w:left w:val="none" w:sz="0" w:space="0" w:color="auto"/>
                                    <w:bottom w:val="none" w:sz="0" w:space="0" w:color="auto"/>
                                    <w:right w:val="none" w:sz="0" w:space="0" w:color="auto"/>
                                  </w:divBdr>
                                </w:div>
                                <w:div w:id="6338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026626">
      <w:bodyDiv w:val="1"/>
      <w:marLeft w:val="0"/>
      <w:marRight w:val="0"/>
      <w:marTop w:val="0"/>
      <w:marBottom w:val="0"/>
      <w:divBdr>
        <w:top w:val="none" w:sz="0" w:space="0" w:color="auto"/>
        <w:left w:val="none" w:sz="0" w:space="0" w:color="auto"/>
        <w:bottom w:val="none" w:sz="0" w:space="0" w:color="auto"/>
        <w:right w:val="none" w:sz="0" w:space="0" w:color="auto"/>
      </w:divBdr>
    </w:div>
    <w:div w:id="1002008141">
      <w:bodyDiv w:val="1"/>
      <w:marLeft w:val="0"/>
      <w:marRight w:val="0"/>
      <w:marTop w:val="0"/>
      <w:marBottom w:val="0"/>
      <w:divBdr>
        <w:top w:val="none" w:sz="0" w:space="0" w:color="auto"/>
        <w:left w:val="none" w:sz="0" w:space="0" w:color="auto"/>
        <w:bottom w:val="none" w:sz="0" w:space="0" w:color="auto"/>
        <w:right w:val="none" w:sz="0" w:space="0" w:color="auto"/>
      </w:divBdr>
      <w:divsChild>
        <w:div w:id="195435913">
          <w:marLeft w:val="0"/>
          <w:marRight w:val="0"/>
          <w:marTop w:val="0"/>
          <w:marBottom w:val="0"/>
          <w:divBdr>
            <w:top w:val="none" w:sz="0" w:space="0" w:color="auto"/>
            <w:left w:val="none" w:sz="0" w:space="0" w:color="auto"/>
            <w:bottom w:val="none" w:sz="0" w:space="0" w:color="auto"/>
            <w:right w:val="none" w:sz="0" w:space="0" w:color="auto"/>
          </w:divBdr>
          <w:divsChild>
            <w:div w:id="1534031323">
              <w:marLeft w:val="0"/>
              <w:marRight w:val="0"/>
              <w:marTop w:val="0"/>
              <w:marBottom w:val="0"/>
              <w:divBdr>
                <w:top w:val="none" w:sz="0" w:space="0" w:color="auto"/>
                <w:left w:val="none" w:sz="0" w:space="0" w:color="auto"/>
                <w:bottom w:val="none" w:sz="0" w:space="0" w:color="auto"/>
                <w:right w:val="none" w:sz="0" w:space="0" w:color="auto"/>
              </w:divBdr>
            </w:div>
          </w:divsChild>
        </w:div>
        <w:div w:id="979044127">
          <w:marLeft w:val="0"/>
          <w:marRight w:val="0"/>
          <w:marTop w:val="0"/>
          <w:marBottom w:val="0"/>
          <w:divBdr>
            <w:top w:val="none" w:sz="0" w:space="0" w:color="auto"/>
            <w:left w:val="none" w:sz="0" w:space="0" w:color="auto"/>
            <w:bottom w:val="none" w:sz="0" w:space="0" w:color="auto"/>
            <w:right w:val="none" w:sz="0" w:space="0" w:color="auto"/>
          </w:divBdr>
          <w:divsChild>
            <w:div w:id="5753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3599">
      <w:bodyDiv w:val="1"/>
      <w:marLeft w:val="0"/>
      <w:marRight w:val="0"/>
      <w:marTop w:val="0"/>
      <w:marBottom w:val="0"/>
      <w:divBdr>
        <w:top w:val="none" w:sz="0" w:space="0" w:color="auto"/>
        <w:left w:val="none" w:sz="0" w:space="0" w:color="auto"/>
        <w:bottom w:val="none" w:sz="0" w:space="0" w:color="auto"/>
        <w:right w:val="none" w:sz="0" w:space="0" w:color="auto"/>
      </w:divBdr>
      <w:divsChild>
        <w:div w:id="1857185073">
          <w:marLeft w:val="0"/>
          <w:marRight w:val="0"/>
          <w:marTop w:val="0"/>
          <w:marBottom w:val="0"/>
          <w:divBdr>
            <w:top w:val="none" w:sz="0" w:space="0" w:color="auto"/>
            <w:left w:val="none" w:sz="0" w:space="0" w:color="auto"/>
            <w:bottom w:val="none" w:sz="0" w:space="0" w:color="auto"/>
            <w:right w:val="none" w:sz="0" w:space="0" w:color="auto"/>
          </w:divBdr>
          <w:divsChild>
            <w:div w:id="932474407">
              <w:marLeft w:val="0"/>
              <w:marRight w:val="0"/>
              <w:marTop w:val="0"/>
              <w:marBottom w:val="0"/>
              <w:divBdr>
                <w:top w:val="none" w:sz="0" w:space="0" w:color="auto"/>
                <w:left w:val="none" w:sz="0" w:space="0" w:color="auto"/>
                <w:bottom w:val="none" w:sz="0" w:space="0" w:color="auto"/>
                <w:right w:val="none" w:sz="0" w:space="0" w:color="auto"/>
              </w:divBdr>
              <w:divsChild>
                <w:div w:id="19641445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48778336">
          <w:marLeft w:val="0"/>
          <w:marRight w:val="0"/>
          <w:marTop w:val="0"/>
          <w:marBottom w:val="0"/>
          <w:divBdr>
            <w:top w:val="none" w:sz="0" w:space="0" w:color="auto"/>
            <w:left w:val="none" w:sz="0" w:space="0" w:color="auto"/>
            <w:bottom w:val="none" w:sz="0" w:space="0" w:color="auto"/>
            <w:right w:val="none" w:sz="0" w:space="0" w:color="auto"/>
          </w:divBdr>
          <w:divsChild>
            <w:div w:id="717320328">
              <w:marLeft w:val="0"/>
              <w:marRight w:val="0"/>
              <w:marTop w:val="0"/>
              <w:marBottom w:val="0"/>
              <w:divBdr>
                <w:top w:val="none" w:sz="0" w:space="0" w:color="auto"/>
                <w:left w:val="none" w:sz="0" w:space="0" w:color="auto"/>
                <w:bottom w:val="none" w:sz="0" w:space="0" w:color="auto"/>
                <w:right w:val="none" w:sz="0" w:space="0" w:color="auto"/>
              </w:divBdr>
              <w:divsChild>
                <w:div w:id="24524538">
                  <w:marLeft w:val="0"/>
                  <w:marRight w:val="0"/>
                  <w:marTop w:val="0"/>
                  <w:marBottom w:val="0"/>
                  <w:divBdr>
                    <w:top w:val="none" w:sz="0" w:space="0" w:color="auto"/>
                    <w:left w:val="none" w:sz="0" w:space="0" w:color="auto"/>
                    <w:bottom w:val="none" w:sz="0" w:space="0" w:color="auto"/>
                    <w:right w:val="none" w:sz="0" w:space="0" w:color="auto"/>
                  </w:divBdr>
                  <w:divsChild>
                    <w:div w:id="535049149">
                      <w:marLeft w:val="0"/>
                      <w:marRight w:val="0"/>
                      <w:marTop w:val="0"/>
                      <w:marBottom w:val="0"/>
                      <w:divBdr>
                        <w:top w:val="none" w:sz="0" w:space="0" w:color="auto"/>
                        <w:left w:val="none" w:sz="0" w:space="0" w:color="auto"/>
                        <w:bottom w:val="none" w:sz="0" w:space="0" w:color="auto"/>
                        <w:right w:val="none" w:sz="0" w:space="0" w:color="auto"/>
                      </w:divBdr>
                      <w:divsChild>
                        <w:div w:id="1466268902">
                          <w:marLeft w:val="0"/>
                          <w:marRight w:val="0"/>
                          <w:marTop w:val="0"/>
                          <w:marBottom w:val="0"/>
                          <w:divBdr>
                            <w:top w:val="none" w:sz="0" w:space="0" w:color="auto"/>
                            <w:left w:val="none" w:sz="0" w:space="0" w:color="auto"/>
                            <w:bottom w:val="none" w:sz="0" w:space="0" w:color="auto"/>
                            <w:right w:val="none" w:sz="0" w:space="0" w:color="auto"/>
                          </w:divBdr>
                          <w:divsChild>
                            <w:div w:id="9984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3570">
      <w:bodyDiv w:val="1"/>
      <w:marLeft w:val="0"/>
      <w:marRight w:val="0"/>
      <w:marTop w:val="0"/>
      <w:marBottom w:val="0"/>
      <w:divBdr>
        <w:top w:val="none" w:sz="0" w:space="0" w:color="auto"/>
        <w:left w:val="none" w:sz="0" w:space="0" w:color="auto"/>
        <w:bottom w:val="none" w:sz="0" w:space="0" w:color="auto"/>
        <w:right w:val="none" w:sz="0" w:space="0" w:color="auto"/>
      </w:divBdr>
      <w:divsChild>
        <w:div w:id="277876206">
          <w:marLeft w:val="0"/>
          <w:marRight w:val="0"/>
          <w:marTop w:val="0"/>
          <w:marBottom w:val="0"/>
          <w:divBdr>
            <w:top w:val="none" w:sz="0" w:space="0" w:color="auto"/>
            <w:left w:val="none" w:sz="0" w:space="0" w:color="auto"/>
            <w:bottom w:val="none" w:sz="0" w:space="0" w:color="auto"/>
            <w:right w:val="none" w:sz="0" w:space="0" w:color="auto"/>
          </w:divBdr>
          <w:divsChild>
            <w:div w:id="253559211">
              <w:marLeft w:val="0"/>
              <w:marRight w:val="0"/>
              <w:marTop w:val="0"/>
              <w:marBottom w:val="0"/>
              <w:divBdr>
                <w:top w:val="none" w:sz="0" w:space="0" w:color="auto"/>
                <w:left w:val="none" w:sz="0" w:space="0" w:color="auto"/>
                <w:bottom w:val="none" w:sz="0" w:space="0" w:color="auto"/>
                <w:right w:val="none" w:sz="0" w:space="0" w:color="auto"/>
              </w:divBdr>
              <w:divsChild>
                <w:div w:id="15205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9232">
      <w:bodyDiv w:val="1"/>
      <w:marLeft w:val="0"/>
      <w:marRight w:val="0"/>
      <w:marTop w:val="0"/>
      <w:marBottom w:val="0"/>
      <w:divBdr>
        <w:top w:val="none" w:sz="0" w:space="0" w:color="auto"/>
        <w:left w:val="none" w:sz="0" w:space="0" w:color="auto"/>
        <w:bottom w:val="none" w:sz="0" w:space="0" w:color="auto"/>
        <w:right w:val="none" w:sz="0" w:space="0" w:color="auto"/>
      </w:divBdr>
      <w:divsChild>
        <w:div w:id="1346786477">
          <w:marLeft w:val="0"/>
          <w:marRight w:val="0"/>
          <w:marTop w:val="0"/>
          <w:marBottom w:val="0"/>
          <w:divBdr>
            <w:top w:val="none" w:sz="0" w:space="0" w:color="auto"/>
            <w:left w:val="none" w:sz="0" w:space="0" w:color="auto"/>
            <w:bottom w:val="none" w:sz="0" w:space="0" w:color="auto"/>
            <w:right w:val="none" w:sz="0" w:space="0" w:color="auto"/>
          </w:divBdr>
          <w:divsChild>
            <w:div w:id="447160501">
              <w:marLeft w:val="0"/>
              <w:marRight w:val="0"/>
              <w:marTop w:val="0"/>
              <w:marBottom w:val="0"/>
              <w:divBdr>
                <w:top w:val="none" w:sz="0" w:space="0" w:color="auto"/>
                <w:left w:val="none" w:sz="0" w:space="0" w:color="auto"/>
                <w:bottom w:val="none" w:sz="0" w:space="0" w:color="auto"/>
                <w:right w:val="none" w:sz="0" w:space="0" w:color="auto"/>
              </w:divBdr>
              <w:divsChild>
                <w:div w:id="8536851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98555415">
          <w:marLeft w:val="0"/>
          <w:marRight w:val="0"/>
          <w:marTop w:val="0"/>
          <w:marBottom w:val="0"/>
          <w:divBdr>
            <w:top w:val="none" w:sz="0" w:space="0" w:color="auto"/>
            <w:left w:val="none" w:sz="0" w:space="0" w:color="auto"/>
            <w:bottom w:val="none" w:sz="0" w:space="0" w:color="auto"/>
            <w:right w:val="none" w:sz="0" w:space="0" w:color="auto"/>
          </w:divBdr>
          <w:divsChild>
            <w:div w:id="2039617493">
              <w:marLeft w:val="0"/>
              <w:marRight w:val="0"/>
              <w:marTop w:val="0"/>
              <w:marBottom w:val="0"/>
              <w:divBdr>
                <w:top w:val="none" w:sz="0" w:space="0" w:color="auto"/>
                <w:left w:val="none" w:sz="0" w:space="0" w:color="auto"/>
                <w:bottom w:val="none" w:sz="0" w:space="0" w:color="auto"/>
                <w:right w:val="none" w:sz="0" w:space="0" w:color="auto"/>
              </w:divBdr>
              <w:divsChild>
                <w:div w:id="1984041538">
                  <w:marLeft w:val="0"/>
                  <w:marRight w:val="0"/>
                  <w:marTop w:val="0"/>
                  <w:marBottom w:val="0"/>
                  <w:divBdr>
                    <w:top w:val="none" w:sz="0" w:space="0" w:color="auto"/>
                    <w:left w:val="none" w:sz="0" w:space="0" w:color="auto"/>
                    <w:bottom w:val="none" w:sz="0" w:space="0" w:color="auto"/>
                    <w:right w:val="none" w:sz="0" w:space="0" w:color="auto"/>
                  </w:divBdr>
                  <w:divsChild>
                    <w:div w:id="939459110">
                      <w:marLeft w:val="0"/>
                      <w:marRight w:val="0"/>
                      <w:marTop w:val="0"/>
                      <w:marBottom w:val="0"/>
                      <w:divBdr>
                        <w:top w:val="none" w:sz="0" w:space="0" w:color="auto"/>
                        <w:left w:val="none" w:sz="0" w:space="0" w:color="auto"/>
                        <w:bottom w:val="none" w:sz="0" w:space="0" w:color="auto"/>
                        <w:right w:val="none" w:sz="0" w:space="0" w:color="auto"/>
                      </w:divBdr>
                      <w:divsChild>
                        <w:div w:id="613177265">
                          <w:marLeft w:val="0"/>
                          <w:marRight w:val="0"/>
                          <w:marTop w:val="0"/>
                          <w:marBottom w:val="0"/>
                          <w:divBdr>
                            <w:top w:val="none" w:sz="0" w:space="0" w:color="auto"/>
                            <w:left w:val="none" w:sz="0" w:space="0" w:color="auto"/>
                            <w:bottom w:val="none" w:sz="0" w:space="0" w:color="auto"/>
                            <w:right w:val="none" w:sz="0" w:space="0" w:color="auto"/>
                          </w:divBdr>
                          <w:divsChild>
                            <w:div w:id="5425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266104">
      <w:bodyDiv w:val="1"/>
      <w:marLeft w:val="0"/>
      <w:marRight w:val="0"/>
      <w:marTop w:val="0"/>
      <w:marBottom w:val="0"/>
      <w:divBdr>
        <w:top w:val="none" w:sz="0" w:space="0" w:color="auto"/>
        <w:left w:val="none" w:sz="0" w:space="0" w:color="auto"/>
        <w:bottom w:val="none" w:sz="0" w:space="0" w:color="auto"/>
        <w:right w:val="none" w:sz="0" w:space="0" w:color="auto"/>
      </w:divBdr>
      <w:divsChild>
        <w:div w:id="1682973275">
          <w:marLeft w:val="0"/>
          <w:marRight w:val="0"/>
          <w:marTop w:val="0"/>
          <w:marBottom w:val="0"/>
          <w:divBdr>
            <w:top w:val="none" w:sz="0" w:space="0" w:color="auto"/>
            <w:left w:val="none" w:sz="0" w:space="0" w:color="auto"/>
            <w:bottom w:val="none" w:sz="0" w:space="0" w:color="auto"/>
            <w:right w:val="none" w:sz="0" w:space="0" w:color="auto"/>
          </w:divBdr>
          <w:divsChild>
            <w:div w:id="1041513002">
              <w:marLeft w:val="0"/>
              <w:marRight w:val="0"/>
              <w:marTop w:val="0"/>
              <w:marBottom w:val="0"/>
              <w:divBdr>
                <w:top w:val="none" w:sz="0" w:space="0" w:color="auto"/>
                <w:left w:val="none" w:sz="0" w:space="0" w:color="auto"/>
                <w:bottom w:val="none" w:sz="0" w:space="0" w:color="auto"/>
                <w:right w:val="none" w:sz="0" w:space="0" w:color="auto"/>
              </w:divBdr>
              <w:divsChild>
                <w:div w:id="154078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77550287">
          <w:marLeft w:val="0"/>
          <w:marRight w:val="0"/>
          <w:marTop w:val="0"/>
          <w:marBottom w:val="0"/>
          <w:divBdr>
            <w:top w:val="none" w:sz="0" w:space="0" w:color="auto"/>
            <w:left w:val="none" w:sz="0" w:space="0" w:color="auto"/>
            <w:bottom w:val="none" w:sz="0" w:space="0" w:color="auto"/>
            <w:right w:val="none" w:sz="0" w:space="0" w:color="auto"/>
          </w:divBdr>
          <w:divsChild>
            <w:div w:id="1217426268">
              <w:marLeft w:val="0"/>
              <w:marRight w:val="0"/>
              <w:marTop w:val="0"/>
              <w:marBottom w:val="0"/>
              <w:divBdr>
                <w:top w:val="none" w:sz="0" w:space="0" w:color="auto"/>
                <w:left w:val="none" w:sz="0" w:space="0" w:color="auto"/>
                <w:bottom w:val="none" w:sz="0" w:space="0" w:color="auto"/>
                <w:right w:val="none" w:sz="0" w:space="0" w:color="auto"/>
              </w:divBdr>
              <w:divsChild>
                <w:div w:id="752628167">
                  <w:marLeft w:val="0"/>
                  <w:marRight w:val="0"/>
                  <w:marTop w:val="0"/>
                  <w:marBottom w:val="0"/>
                  <w:divBdr>
                    <w:top w:val="none" w:sz="0" w:space="0" w:color="auto"/>
                    <w:left w:val="none" w:sz="0" w:space="0" w:color="auto"/>
                    <w:bottom w:val="none" w:sz="0" w:space="0" w:color="auto"/>
                    <w:right w:val="none" w:sz="0" w:space="0" w:color="auto"/>
                  </w:divBdr>
                  <w:divsChild>
                    <w:div w:id="2040811587">
                      <w:marLeft w:val="0"/>
                      <w:marRight w:val="0"/>
                      <w:marTop w:val="0"/>
                      <w:marBottom w:val="0"/>
                      <w:divBdr>
                        <w:top w:val="none" w:sz="0" w:space="0" w:color="auto"/>
                        <w:left w:val="none" w:sz="0" w:space="0" w:color="auto"/>
                        <w:bottom w:val="none" w:sz="0" w:space="0" w:color="auto"/>
                        <w:right w:val="none" w:sz="0" w:space="0" w:color="auto"/>
                      </w:divBdr>
                      <w:divsChild>
                        <w:div w:id="11273199">
                          <w:marLeft w:val="0"/>
                          <w:marRight w:val="0"/>
                          <w:marTop w:val="0"/>
                          <w:marBottom w:val="0"/>
                          <w:divBdr>
                            <w:top w:val="none" w:sz="0" w:space="0" w:color="auto"/>
                            <w:left w:val="none" w:sz="0" w:space="0" w:color="auto"/>
                            <w:bottom w:val="none" w:sz="0" w:space="0" w:color="auto"/>
                            <w:right w:val="none" w:sz="0" w:space="0" w:color="auto"/>
                          </w:divBdr>
                          <w:divsChild>
                            <w:div w:id="5122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206863">
      <w:bodyDiv w:val="1"/>
      <w:marLeft w:val="0"/>
      <w:marRight w:val="0"/>
      <w:marTop w:val="0"/>
      <w:marBottom w:val="0"/>
      <w:divBdr>
        <w:top w:val="none" w:sz="0" w:space="0" w:color="auto"/>
        <w:left w:val="none" w:sz="0" w:space="0" w:color="auto"/>
        <w:bottom w:val="none" w:sz="0" w:space="0" w:color="auto"/>
        <w:right w:val="none" w:sz="0" w:space="0" w:color="auto"/>
      </w:divBdr>
      <w:divsChild>
        <w:div w:id="1316497380">
          <w:marLeft w:val="0"/>
          <w:marRight w:val="0"/>
          <w:marTop w:val="0"/>
          <w:marBottom w:val="0"/>
          <w:divBdr>
            <w:top w:val="none" w:sz="0" w:space="0" w:color="auto"/>
            <w:left w:val="none" w:sz="0" w:space="0" w:color="auto"/>
            <w:bottom w:val="none" w:sz="0" w:space="0" w:color="auto"/>
            <w:right w:val="none" w:sz="0" w:space="0" w:color="auto"/>
          </w:divBdr>
          <w:divsChild>
            <w:div w:id="485902370">
              <w:marLeft w:val="0"/>
              <w:marRight w:val="0"/>
              <w:marTop w:val="0"/>
              <w:marBottom w:val="0"/>
              <w:divBdr>
                <w:top w:val="none" w:sz="0" w:space="0" w:color="auto"/>
                <w:left w:val="none" w:sz="0" w:space="0" w:color="auto"/>
                <w:bottom w:val="none" w:sz="0" w:space="0" w:color="auto"/>
                <w:right w:val="none" w:sz="0" w:space="0" w:color="auto"/>
              </w:divBdr>
              <w:divsChild>
                <w:div w:id="3446729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88959780">
          <w:marLeft w:val="0"/>
          <w:marRight w:val="0"/>
          <w:marTop w:val="0"/>
          <w:marBottom w:val="0"/>
          <w:divBdr>
            <w:top w:val="none" w:sz="0" w:space="0" w:color="auto"/>
            <w:left w:val="none" w:sz="0" w:space="0" w:color="auto"/>
            <w:bottom w:val="none" w:sz="0" w:space="0" w:color="auto"/>
            <w:right w:val="none" w:sz="0" w:space="0" w:color="auto"/>
          </w:divBdr>
          <w:divsChild>
            <w:div w:id="1306549589">
              <w:marLeft w:val="0"/>
              <w:marRight w:val="0"/>
              <w:marTop w:val="0"/>
              <w:marBottom w:val="0"/>
              <w:divBdr>
                <w:top w:val="none" w:sz="0" w:space="0" w:color="auto"/>
                <w:left w:val="none" w:sz="0" w:space="0" w:color="auto"/>
                <w:bottom w:val="none" w:sz="0" w:space="0" w:color="auto"/>
                <w:right w:val="none" w:sz="0" w:space="0" w:color="auto"/>
              </w:divBdr>
              <w:divsChild>
                <w:div w:id="215095203">
                  <w:marLeft w:val="0"/>
                  <w:marRight w:val="0"/>
                  <w:marTop w:val="0"/>
                  <w:marBottom w:val="0"/>
                  <w:divBdr>
                    <w:top w:val="none" w:sz="0" w:space="0" w:color="auto"/>
                    <w:left w:val="none" w:sz="0" w:space="0" w:color="auto"/>
                    <w:bottom w:val="none" w:sz="0" w:space="0" w:color="auto"/>
                    <w:right w:val="none" w:sz="0" w:space="0" w:color="auto"/>
                  </w:divBdr>
                  <w:divsChild>
                    <w:div w:id="592513385">
                      <w:marLeft w:val="0"/>
                      <w:marRight w:val="0"/>
                      <w:marTop w:val="0"/>
                      <w:marBottom w:val="0"/>
                      <w:divBdr>
                        <w:top w:val="none" w:sz="0" w:space="0" w:color="auto"/>
                        <w:left w:val="none" w:sz="0" w:space="0" w:color="auto"/>
                        <w:bottom w:val="none" w:sz="0" w:space="0" w:color="auto"/>
                        <w:right w:val="none" w:sz="0" w:space="0" w:color="auto"/>
                      </w:divBdr>
                      <w:divsChild>
                        <w:div w:id="1805156101">
                          <w:marLeft w:val="0"/>
                          <w:marRight w:val="0"/>
                          <w:marTop w:val="0"/>
                          <w:marBottom w:val="0"/>
                          <w:divBdr>
                            <w:top w:val="none" w:sz="0" w:space="0" w:color="auto"/>
                            <w:left w:val="none" w:sz="0" w:space="0" w:color="auto"/>
                            <w:bottom w:val="none" w:sz="0" w:space="0" w:color="auto"/>
                            <w:right w:val="none" w:sz="0" w:space="0" w:color="auto"/>
                          </w:divBdr>
                          <w:divsChild>
                            <w:div w:id="18730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215084">
      <w:bodyDiv w:val="1"/>
      <w:marLeft w:val="0"/>
      <w:marRight w:val="0"/>
      <w:marTop w:val="0"/>
      <w:marBottom w:val="0"/>
      <w:divBdr>
        <w:top w:val="none" w:sz="0" w:space="0" w:color="auto"/>
        <w:left w:val="none" w:sz="0" w:space="0" w:color="auto"/>
        <w:bottom w:val="none" w:sz="0" w:space="0" w:color="auto"/>
        <w:right w:val="none" w:sz="0" w:space="0" w:color="auto"/>
      </w:divBdr>
      <w:divsChild>
        <w:div w:id="52967580">
          <w:marLeft w:val="0"/>
          <w:marRight w:val="0"/>
          <w:marTop w:val="0"/>
          <w:marBottom w:val="0"/>
          <w:divBdr>
            <w:top w:val="none" w:sz="0" w:space="0" w:color="auto"/>
            <w:left w:val="none" w:sz="0" w:space="0" w:color="auto"/>
            <w:bottom w:val="none" w:sz="0" w:space="0" w:color="auto"/>
            <w:right w:val="none" w:sz="0" w:space="0" w:color="auto"/>
          </w:divBdr>
          <w:divsChild>
            <w:div w:id="1857694793">
              <w:marLeft w:val="0"/>
              <w:marRight w:val="0"/>
              <w:marTop w:val="0"/>
              <w:marBottom w:val="0"/>
              <w:divBdr>
                <w:top w:val="none" w:sz="0" w:space="0" w:color="auto"/>
                <w:left w:val="none" w:sz="0" w:space="0" w:color="auto"/>
                <w:bottom w:val="none" w:sz="0" w:space="0" w:color="auto"/>
                <w:right w:val="none" w:sz="0" w:space="0" w:color="auto"/>
              </w:divBdr>
              <w:divsChild>
                <w:div w:id="13808637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7654339">
          <w:marLeft w:val="0"/>
          <w:marRight w:val="0"/>
          <w:marTop w:val="0"/>
          <w:marBottom w:val="0"/>
          <w:divBdr>
            <w:top w:val="none" w:sz="0" w:space="0" w:color="auto"/>
            <w:left w:val="none" w:sz="0" w:space="0" w:color="auto"/>
            <w:bottom w:val="none" w:sz="0" w:space="0" w:color="auto"/>
            <w:right w:val="none" w:sz="0" w:space="0" w:color="auto"/>
          </w:divBdr>
          <w:divsChild>
            <w:div w:id="510335149">
              <w:marLeft w:val="0"/>
              <w:marRight w:val="0"/>
              <w:marTop w:val="0"/>
              <w:marBottom w:val="0"/>
              <w:divBdr>
                <w:top w:val="none" w:sz="0" w:space="0" w:color="auto"/>
                <w:left w:val="none" w:sz="0" w:space="0" w:color="auto"/>
                <w:bottom w:val="none" w:sz="0" w:space="0" w:color="auto"/>
                <w:right w:val="none" w:sz="0" w:space="0" w:color="auto"/>
              </w:divBdr>
              <w:divsChild>
                <w:div w:id="515190117">
                  <w:marLeft w:val="0"/>
                  <w:marRight w:val="0"/>
                  <w:marTop w:val="0"/>
                  <w:marBottom w:val="0"/>
                  <w:divBdr>
                    <w:top w:val="none" w:sz="0" w:space="0" w:color="auto"/>
                    <w:left w:val="none" w:sz="0" w:space="0" w:color="auto"/>
                    <w:bottom w:val="none" w:sz="0" w:space="0" w:color="auto"/>
                    <w:right w:val="none" w:sz="0" w:space="0" w:color="auto"/>
                  </w:divBdr>
                  <w:divsChild>
                    <w:div w:id="1524319791">
                      <w:marLeft w:val="0"/>
                      <w:marRight w:val="0"/>
                      <w:marTop w:val="0"/>
                      <w:marBottom w:val="0"/>
                      <w:divBdr>
                        <w:top w:val="none" w:sz="0" w:space="0" w:color="auto"/>
                        <w:left w:val="none" w:sz="0" w:space="0" w:color="auto"/>
                        <w:bottom w:val="none" w:sz="0" w:space="0" w:color="auto"/>
                        <w:right w:val="none" w:sz="0" w:space="0" w:color="auto"/>
                      </w:divBdr>
                      <w:divsChild>
                        <w:div w:id="1051071902">
                          <w:marLeft w:val="0"/>
                          <w:marRight w:val="0"/>
                          <w:marTop w:val="0"/>
                          <w:marBottom w:val="0"/>
                          <w:divBdr>
                            <w:top w:val="none" w:sz="0" w:space="0" w:color="auto"/>
                            <w:left w:val="none" w:sz="0" w:space="0" w:color="auto"/>
                            <w:bottom w:val="none" w:sz="0" w:space="0" w:color="auto"/>
                            <w:right w:val="none" w:sz="0" w:space="0" w:color="auto"/>
                          </w:divBdr>
                          <w:divsChild>
                            <w:div w:id="16468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Ventas</c:v>
                </c:pt>
              </c:strCache>
            </c:strRef>
          </c:tx>
          <c:spPr>
            <a:solidFill>
              <a:schemeClr val="accent1"/>
            </a:solidFill>
            <a:ln w="19050">
              <a:solidFill>
                <a:schemeClr val="lt1"/>
              </a:solidFill>
            </a:ln>
            <a:effectLst/>
          </c:spPr>
          <c:invertIfNegative val="0"/>
          <c:dPt>
            <c:idx val="0"/>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2-3A1D-449C-B090-B5CAA9897EBF}"/>
              </c:ext>
            </c:extLst>
          </c:dPt>
          <c:dPt>
            <c:idx val="1"/>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1-3A1D-449C-B090-B5CAA9897EBF}"/>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0-3A1D-449C-B090-B5CAA9897EBF}"/>
              </c:ext>
            </c:extLst>
          </c:dPt>
          <c:dPt>
            <c:idx val="3"/>
            <c:invertIfNegative val="0"/>
            <c:bubble3D val="0"/>
            <c:spPr>
              <a:solidFill>
                <a:srgbClr val="C00000"/>
              </a:solidFill>
              <a:ln w="19050">
                <a:solidFill>
                  <a:schemeClr val="lt1"/>
                </a:solidFill>
              </a:ln>
              <a:effectLst/>
            </c:spPr>
            <c:extLst>
              <c:ext xmlns:c16="http://schemas.microsoft.com/office/drawing/2014/chart" uri="{C3380CC4-5D6E-409C-BE32-E72D297353CC}">
                <c16:uniqueId val="{00000003-4B8B-4F23-83FD-579449CBBD03}"/>
              </c:ext>
            </c:extLst>
          </c:dPt>
          <c:cat>
            <c:strRef>
              <c:f>Hoja1!$A$2:$A$5</c:f>
              <c:strCache>
                <c:ptCount val="4"/>
                <c:pt idx="0">
                  <c:v>1er trim.</c:v>
                </c:pt>
                <c:pt idx="1">
                  <c:v>2º trim.</c:v>
                </c:pt>
                <c:pt idx="2">
                  <c:v>3er trim.</c:v>
                </c:pt>
                <c:pt idx="3">
                  <c:v>4º trim.</c:v>
                </c:pt>
              </c:strCache>
            </c:strRef>
          </c:cat>
          <c:val>
            <c:numRef>
              <c:f>Hoja1!$B$2:$B$5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4B8B-4F23-83FD-579449CBBD03}"/>
            </c:ext>
          </c:extLst>
        </c:ser>
        <c:dLbls>
          <c:showLegendKey val="0"/>
          <c:showVal val="0"/>
          <c:showCatName val="0"/>
          <c:showSerName val="0"/>
          <c:showPercent val="0"/>
          <c:showBubbleSize val="0"/>
        </c:dLbls>
        <c:gapWidth val="150"/>
        <c:axId val="1819059935"/>
        <c:axId val="1819064255"/>
      </c:barChart>
      <c:catAx>
        <c:axId val="18190599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19064255"/>
        <c:crosses val="autoZero"/>
        <c:auto val="1"/>
        <c:lblAlgn val="ctr"/>
        <c:lblOffset val="100"/>
        <c:noMultiLvlLbl val="0"/>
      </c:catAx>
      <c:valAx>
        <c:axId val="181906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19059935"/>
        <c:crosses val="autoZero"/>
        <c:crossBetween val="between"/>
      </c:valAx>
      <c:spPr>
        <a:solidFill>
          <a:schemeClr val="accent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07B8B-5189-49ED-A9C2-563E97889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24</Pages>
  <Words>4104</Words>
  <Characters>22577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Instituto Nacional de la Uva INUVA</cp:lastModifiedBy>
  <cp:revision>19</cp:revision>
  <dcterms:created xsi:type="dcterms:W3CDTF">2024-12-12T14:21:00Z</dcterms:created>
  <dcterms:modified xsi:type="dcterms:W3CDTF">2024-12-18T14:20:00Z</dcterms:modified>
</cp:coreProperties>
</file>